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C8" w:rsidRPr="005E1B6B" w:rsidRDefault="005C59C8" w:rsidP="005C59C8">
      <w:p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sz w:val="32"/>
          <w:szCs w:val="32"/>
        </w:rPr>
        <w:tab/>
      </w:r>
      <w:r w:rsidRPr="005E1B6B">
        <w:rPr>
          <w:rFonts w:ascii="Hand writing Mutlu" w:hAnsi="Hand writing Mutlu"/>
          <w:color w:val="FF0000"/>
          <w:sz w:val="32"/>
          <w:szCs w:val="32"/>
        </w:rPr>
        <w:t>Mesleklerin Özellikleri</w:t>
      </w:r>
    </w:p>
    <w:p w:rsidR="005C59C8" w:rsidRPr="005E1B6B" w:rsidRDefault="005C59C8" w:rsidP="005C59C8">
      <w:pPr>
        <w:tabs>
          <w:tab w:val="left" w:pos="1658"/>
          <w:tab w:val="left" w:pos="5053"/>
        </w:tabs>
        <w:rPr>
          <w:rFonts w:ascii="Hand writing Mutlu" w:hAnsi="Hand writing Mutlu"/>
          <w:color w:val="000000" w:themeColor="text1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 xml:space="preserve">Meslek bir kimsenin yaşamını sürdürmek, geçimini sağlamak için devamlı </w:t>
      </w:r>
      <w:proofErr w:type="gramStart"/>
      <w:r w:rsidRPr="005E1B6B">
        <w:rPr>
          <w:rFonts w:ascii="Hand writing Mutlu" w:hAnsi="Hand writing Mutlu"/>
          <w:color w:val="000000" w:themeColor="text1"/>
          <w:sz w:val="32"/>
          <w:szCs w:val="32"/>
        </w:rPr>
        <w:t>yaptığı  iştir</w:t>
      </w:r>
      <w:proofErr w:type="gramEnd"/>
      <w:r w:rsidRPr="005E1B6B">
        <w:rPr>
          <w:rFonts w:ascii="Hand writing Mutlu" w:hAnsi="Hand writing Mutlu"/>
          <w:color w:val="000000" w:themeColor="text1"/>
          <w:sz w:val="32"/>
          <w:szCs w:val="32"/>
        </w:rPr>
        <w:t>.</w:t>
      </w:r>
    </w:p>
    <w:p w:rsidR="005C59C8" w:rsidRPr="005E1B6B" w:rsidRDefault="005C59C8" w:rsidP="005C59C8">
      <w:pPr>
        <w:tabs>
          <w:tab w:val="left" w:pos="1658"/>
          <w:tab w:val="left" w:pos="5053"/>
        </w:tabs>
        <w:rPr>
          <w:rFonts w:ascii="Hand writing Mutlu" w:hAnsi="Hand writing Mutlu"/>
          <w:color w:val="000000" w:themeColor="text1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Mesleklerden bazıları;</w:t>
      </w:r>
    </w:p>
    <w:p w:rsidR="005C59C8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Öğretmen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pilot</w:t>
      </w:r>
    </w:p>
    <w:p w:rsidR="005C59C8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Hemşire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polis</w:t>
      </w:r>
    </w:p>
    <w:p w:rsidR="005C59C8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Doktor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mühendis</w:t>
      </w:r>
    </w:p>
    <w:p w:rsidR="005C59C8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Çiftçi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avukat</w:t>
      </w:r>
    </w:p>
    <w:p w:rsidR="005C59C8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Eczacı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postacı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</w:r>
    </w:p>
    <w:p w:rsidR="005C59C8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Gazeteci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bekçi</w:t>
      </w:r>
    </w:p>
    <w:p w:rsidR="006A568D" w:rsidRPr="005E1B6B" w:rsidRDefault="005C59C8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Terzi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itfaiyeci</w:t>
      </w:r>
    </w:p>
    <w:p w:rsidR="006A568D" w:rsidRPr="005E1B6B" w:rsidRDefault="006A568D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Kaptan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aşçı</w:t>
      </w:r>
    </w:p>
    <w:p w:rsidR="006A568D" w:rsidRPr="005E1B6B" w:rsidRDefault="006A568D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Asker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mimar</w:t>
      </w:r>
    </w:p>
    <w:p w:rsidR="006A568D" w:rsidRPr="005E1B6B" w:rsidRDefault="006A568D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Tamirci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</w:r>
      <w:proofErr w:type="spellStart"/>
      <w:r w:rsidRPr="005E1B6B">
        <w:rPr>
          <w:rFonts w:ascii="Hand writing Mutlu" w:hAnsi="Hand writing Mutlu"/>
          <w:color w:val="000000" w:themeColor="text1"/>
          <w:sz w:val="32"/>
          <w:szCs w:val="32"/>
        </w:rPr>
        <w:t>şöför</w:t>
      </w:r>
      <w:proofErr w:type="spellEnd"/>
    </w:p>
    <w:p w:rsidR="006A568D" w:rsidRPr="005E1B6B" w:rsidRDefault="006A568D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 w:hint="eastAsia"/>
          <w:color w:val="000000" w:themeColor="text1"/>
          <w:sz w:val="32"/>
          <w:szCs w:val="32"/>
        </w:rPr>
        <w:t>İ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>mam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  <w:t>bankacı</w:t>
      </w:r>
    </w:p>
    <w:p w:rsidR="005C59C8" w:rsidRPr="005E1B6B" w:rsidRDefault="00C42032" w:rsidP="005C59C8">
      <w:pPr>
        <w:pStyle w:val="ListeParagraf"/>
        <w:numPr>
          <w:ilvl w:val="0"/>
          <w:numId w:val="2"/>
        </w:numPr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32"/>
          <w:szCs w:val="32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>Kasap</w:t>
      </w:r>
      <w:r w:rsidRPr="005E1B6B">
        <w:rPr>
          <w:rFonts w:ascii="Hand writing Mutlu" w:hAnsi="Hand writing Mutlu"/>
          <w:color w:val="000000" w:themeColor="text1"/>
          <w:sz w:val="32"/>
          <w:szCs w:val="32"/>
        </w:rPr>
        <w:tab/>
      </w:r>
      <w:r w:rsidR="005C59C8" w:rsidRPr="005E1B6B">
        <w:rPr>
          <w:rFonts w:ascii="Hand writing Mutlu" w:hAnsi="Hand writing Mutlu"/>
          <w:color w:val="000000" w:themeColor="text1"/>
          <w:sz w:val="32"/>
          <w:szCs w:val="32"/>
        </w:rPr>
        <w:tab/>
      </w:r>
    </w:p>
    <w:p w:rsidR="003777C0" w:rsidRPr="005C59C8" w:rsidRDefault="00C42032" w:rsidP="00C42032">
      <w:pPr>
        <w:pStyle w:val="ListeParagraf"/>
        <w:tabs>
          <w:tab w:val="left" w:pos="1658"/>
          <w:tab w:val="left" w:pos="5053"/>
        </w:tabs>
        <w:rPr>
          <w:rFonts w:ascii="Hand writing Mutlu" w:hAnsi="Hand writing Mutlu"/>
          <w:color w:val="FF0000"/>
          <w:sz w:val="48"/>
          <w:szCs w:val="48"/>
        </w:rPr>
      </w:pPr>
      <w:r w:rsidRPr="005E1B6B">
        <w:rPr>
          <w:rFonts w:ascii="Hand writing Mutlu" w:hAnsi="Hand writing Mutlu"/>
          <w:color w:val="000000" w:themeColor="text1"/>
          <w:sz w:val="32"/>
          <w:szCs w:val="32"/>
        </w:rPr>
        <w:t xml:space="preserve">Her meslek farklı özellikler </w:t>
      </w:r>
      <w:proofErr w:type="gramStart"/>
      <w:r w:rsidRPr="005E1B6B">
        <w:rPr>
          <w:rFonts w:ascii="Hand writing Mutlu" w:hAnsi="Hand writing Mutlu"/>
          <w:color w:val="000000" w:themeColor="text1"/>
          <w:sz w:val="32"/>
          <w:szCs w:val="32"/>
        </w:rPr>
        <w:t>gerektirir.Her</w:t>
      </w:r>
      <w:proofErr w:type="gramEnd"/>
      <w:r w:rsidRPr="005E1B6B">
        <w:rPr>
          <w:rFonts w:ascii="Hand writing Mutlu" w:hAnsi="Hand writing Mutlu"/>
          <w:color w:val="000000" w:themeColor="text1"/>
          <w:sz w:val="32"/>
          <w:szCs w:val="32"/>
        </w:rPr>
        <w:t xml:space="preserve"> meslek sahibinin diğer meslek sahiplerine ihtiyacı vardır.Örneğin doktorun tamirciye,tamircinin de doktora ihtiyacı vardır.Her insan kendi özelliklerine uygun meslek seçmelidir.Meslekler bizim ihtiyacımızı karşılamak için vardır.İnsanların ilgi ve yetenekleri farklıdır.Bu </w:t>
      </w:r>
      <w:bookmarkStart w:id="0" w:name="_GoBack"/>
      <w:bookmarkEnd w:id="0"/>
      <w:r w:rsidRPr="005E1B6B">
        <w:rPr>
          <w:rFonts w:ascii="Hand writing Mutlu" w:hAnsi="Hand writing Mutlu"/>
          <w:color w:val="000000" w:themeColor="text1"/>
          <w:sz w:val="32"/>
          <w:szCs w:val="32"/>
        </w:rPr>
        <w:t>yüzden farklı meslek seçerler.</w:t>
      </w:r>
      <w:r w:rsidR="005C59C8" w:rsidRPr="005E1B6B">
        <w:rPr>
          <w:rFonts w:ascii="Hand writing Mutlu" w:hAnsi="Hand writing Mutlu"/>
          <w:color w:val="000000" w:themeColor="text1"/>
          <w:sz w:val="32"/>
          <w:szCs w:val="32"/>
        </w:rPr>
        <w:tab/>
      </w:r>
      <w:r w:rsidR="005C59C8" w:rsidRPr="005C59C8">
        <w:rPr>
          <w:rFonts w:ascii="Hand writing Mutlu" w:hAnsi="Hand writing Mutlu"/>
          <w:color w:val="000000" w:themeColor="text1"/>
          <w:sz w:val="48"/>
          <w:szCs w:val="48"/>
        </w:rPr>
        <w:tab/>
      </w:r>
    </w:p>
    <w:sectPr w:rsidR="003777C0" w:rsidRPr="005C59C8" w:rsidSect="002D47A7">
      <w:footerReference w:type="default" r:id="rId9"/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06" w:rsidRDefault="001F4D06" w:rsidP="002D47A7">
      <w:pPr>
        <w:spacing w:after="0" w:line="240" w:lineRule="auto"/>
      </w:pPr>
      <w:r>
        <w:separator/>
      </w:r>
    </w:p>
  </w:endnote>
  <w:endnote w:type="continuationSeparator" w:id="0">
    <w:p w:rsidR="001F4D06" w:rsidRDefault="001F4D06" w:rsidP="002D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7A7" w:rsidRDefault="002D47A7">
    <w:pPr>
      <w:pStyle w:val="Altbilgi"/>
    </w:pPr>
    <w:r w:rsidRPr="002D47A7">
      <w:t>…www.egitimhane.com…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06" w:rsidRDefault="001F4D06" w:rsidP="002D47A7">
      <w:pPr>
        <w:spacing w:after="0" w:line="240" w:lineRule="auto"/>
      </w:pPr>
      <w:r>
        <w:separator/>
      </w:r>
    </w:p>
  </w:footnote>
  <w:footnote w:type="continuationSeparator" w:id="0">
    <w:p w:rsidR="001F4D06" w:rsidRDefault="001F4D06" w:rsidP="002D4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B9B"/>
    <w:multiLevelType w:val="hybridMultilevel"/>
    <w:tmpl w:val="1654E2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313E8"/>
    <w:multiLevelType w:val="hybridMultilevel"/>
    <w:tmpl w:val="B9568C50"/>
    <w:lvl w:ilvl="0" w:tplc="041F000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4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1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C8"/>
    <w:rsid w:val="001F4D06"/>
    <w:rsid w:val="002D47A7"/>
    <w:rsid w:val="003777C0"/>
    <w:rsid w:val="00390093"/>
    <w:rsid w:val="005C59C8"/>
    <w:rsid w:val="005E1B6B"/>
    <w:rsid w:val="006A568D"/>
    <w:rsid w:val="00C4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7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59C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D4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47A7"/>
  </w:style>
  <w:style w:type="paragraph" w:styleId="Altbilgi">
    <w:name w:val="footer"/>
    <w:basedOn w:val="Normal"/>
    <w:link w:val="AltbilgiChar"/>
    <w:uiPriority w:val="99"/>
    <w:unhideWhenUsed/>
    <w:rsid w:val="002D4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4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A5447-03E8-415E-B1FE-B132A33A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i.nalbant</cp:lastModifiedBy>
  <cp:revision>2</cp:revision>
  <dcterms:created xsi:type="dcterms:W3CDTF">2012-12-05T06:33:00Z</dcterms:created>
  <dcterms:modified xsi:type="dcterms:W3CDTF">2012-12-05T06:33:00Z</dcterms:modified>
</cp:coreProperties>
</file>