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458" w:rsidRPr="00D36148" w:rsidRDefault="00B64458" w:rsidP="00B64458">
      <w:pPr>
        <w:tabs>
          <w:tab w:val="num" w:pos="900"/>
          <w:tab w:val="right" w:leader="dot" w:pos="8505"/>
        </w:tabs>
        <w:spacing w:before="120" w:after="120"/>
        <w:ind w:left="602"/>
        <w:jc w:val="both"/>
        <w:rPr>
          <w:b/>
          <w:bCs/>
          <w:caps/>
        </w:rPr>
      </w:pPr>
      <w:r w:rsidRPr="00D36148">
        <w:rPr>
          <w:b/>
          <w:bCs/>
          <w:caps/>
        </w:rPr>
        <w:t>İlk Okuma-Yazmaya Hazırlık</w:t>
      </w:r>
    </w:p>
    <w:p w:rsidR="00B64458" w:rsidRPr="00D36148" w:rsidRDefault="00B64458" w:rsidP="00B64458">
      <w:pPr>
        <w:jc w:val="both"/>
        <w:rPr>
          <w:caps/>
          <w:sz w:val="14"/>
        </w:rPr>
      </w:pPr>
    </w:p>
    <w:p w:rsidR="00B64458" w:rsidRPr="00D36148" w:rsidRDefault="00B64458" w:rsidP="00B64458">
      <w:pPr>
        <w:ind w:left="720"/>
        <w:rPr>
          <w:b/>
          <w:bCs/>
          <w:caps/>
        </w:rPr>
      </w:pPr>
      <w:r w:rsidRPr="00D36148">
        <w:rPr>
          <w:b/>
          <w:bCs/>
          <w:caps/>
        </w:rPr>
        <w:t>a. Genel Hazırlık</w:t>
      </w:r>
    </w:p>
    <w:p w:rsidR="00B64458" w:rsidRPr="00D36148" w:rsidRDefault="00B64458" w:rsidP="00B64458">
      <w:pPr>
        <w:jc w:val="both"/>
        <w:rPr>
          <w:caps/>
          <w:sz w:val="14"/>
        </w:rPr>
      </w:pPr>
    </w:p>
    <w:p w:rsidR="00B64458" w:rsidRPr="00D36148" w:rsidRDefault="00B64458" w:rsidP="00B64458">
      <w:pPr>
        <w:pStyle w:val="stbilgi"/>
        <w:tabs>
          <w:tab w:val="clear" w:pos="4536"/>
          <w:tab w:val="clear" w:pos="9072"/>
        </w:tabs>
        <w:ind w:firstLine="720"/>
        <w:jc w:val="both"/>
        <w:rPr>
          <w:caps/>
        </w:rPr>
      </w:pPr>
      <w:r w:rsidRPr="00D36148">
        <w:rPr>
          <w:caps/>
        </w:rPr>
        <w:t>OKULA, ÖĞRETMENİNE VE ARKADAŞLARINA ALIŞMASI İÇİN TELKİNLERDE BULUNUN.</w:t>
      </w:r>
    </w:p>
    <w:p w:rsidR="00B64458" w:rsidRPr="00D36148" w:rsidRDefault="00B64458" w:rsidP="00B64458">
      <w:pPr>
        <w:ind w:firstLine="708"/>
        <w:jc w:val="both"/>
        <w:rPr>
          <w:caps/>
        </w:rPr>
      </w:pPr>
      <w:r w:rsidRPr="00D36148">
        <w:rPr>
          <w:caps/>
        </w:rPr>
        <w:t xml:space="preserve">GÖRME, İŞİTME, GEÇİRDİĞİ HASTALIKLAR VE AİLE DURUMU İLE İLGİLİ ÖNEMLİ BİLGİLERİ ÖĞRETMENİ İLE PAYLAŞIN. </w:t>
      </w:r>
    </w:p>
    <w:p w:rsidR="00B64458" w:rsidRPr="00D36148" w:rsidRDefault="00B64458" w:rsidP="00B64458">
      <w:pPr>
        <w:jc w:val="both"/>
        <w:rPr>
          <w:caps/>
          <w:sz w:val="14"/>
        </w:rPr>
      </w:pPr>
    </w:p>
    <w:p w:rsidR="00B64458" w:rsidRPr="00D36148" w:rsidRDefault="00B64458" w:rsidP="00B64458">
      <w:pPr>
        <w:jc w:val="both"/>
        <w:rPr>
          <w:caps/>
          <w:sz w:val="14"/>
        </w:rPr>
      </w:pPr>
    </w:p>
    <w:p w:rsidR="00B64458" w:rsidRPr="00D36148" w:rsidRDefault="00B64458" w:rsidP="00B64458">
      <w:pPr>
        <w:ind w:left="720"/>
        <w:rPr>
          <w:b/>
          <w:bCs/>
          <w:caps/>
        </w:rPr>
      </w:pPr>
      <w:r w:rsidRPr="00D36148">
        <w:rPr>
          <w:b/>
          <w:bCs/>
          <w:caps/>
        </w:rPr>
        <w:t>b. Okumaya Hazırlık</w:t>
      </w:r>
    </w:p>
    <w:p w:rsidR="00B64458" w:rsidRPr="00D36148" w:rsidRDefault="00B64458" w:rsidP="00B64458">
      <w:pPr>
        <w:jc w:val="both"/>
        <w:rPr>
          <w:caps/>
          <w:sz w:val="14"/>
        </w:rPr>
      </w:pPr>
    </w:p>
    <w:p w:rsidR="00B64458" w:rsidRPr="00D36148" w:rsidRDefault="00B64458" w:rsidP="00B64458">
      <w:pPr>
        <w:ind w:left="980"/>
        <w:jc w:val="both"/>
        <w:rPr>
          <w:caps/>
        </w:rPr>
      </w:pPr>
      <w:r w:rsidRPr="00D36148">
        <w:rPr>
          <w:b/>
          <w:bCs/>
          <w:i/>
          <w:iCs/>
          <w:caps/>
        </w:rPr>
        <w:t xml:space="preserve">1. Oturma: </w:t>
      </w:r>
      <w:r w:rsidRPr="00D36148">
        <w:rPr>
          <w:caps/>
        </w:rPr>
        <w:t xml:space="preserve">İlk okuma-yazma çalışmalarında düşünce akışını artıran, anlamayı ve çalışmaları kolaylaştıran doğru oturma şekline dikkat edilmelidir. Yanlış oturmalarına ve eğilerek çalışmalarına izin verilmemelidir. </w:t>
      </w:r>
    </w:p>
    <w:p w:rsidR="00B64458" w:rsidRPr="00D36148" w:rsidRDefault="00B64458" w:rsidP="00B64458">
      <w:pPr>
        <w:ind w:left="980"/>
        <w:jc w:val="both"/>
        <w:rPr>
          <w:caps/>
        </w:rPr>
      </w:pPr>
    </w:p>
    <w:p w:rsidR="00B64458" w:rsidRPr="00D36148" w:rsidRDefault="00B64458" w:rsidP="00B64458">
      <w:pPr>
        <w:ind w:left="980"/>
        <w:jc w:val="both"/>
        <w:rPr>
          <w:caps/>
        </w:rPr>
      </w:pPr>
      <w:r w:rsidRPr="00D36148">
        <w:rPr>
          <w:b/>
          <w:bCs/>
          <w:i/>
          <w:iCs/>
          <w:caps/>
        </w:rPr>
        <w:t>2. Kitap tutma ve açma:</w:t>
      </w:r>
      <w:r w:rsidRPr="00D36148">
        <w:rPr>
          <w:caps/>
        </w:rPr>
        <w:t xml:space="preserve"> Kitabı nasıl tutmaları ve sayfaları nasıl açmaları gerektiği gösterilmelidir. Göz ile kitap arasındaki en uygun uzaklık sağlanmalıdır.</w:t>
      </w:r>
    </w:p>
    <w:p w:rsidR="00B64458" w:rsidRPr="00D36148" w:rsidRDefault="00B64458" w:rsidP="00B64458">
      <w:pPr>
        <w:ind w:left="980"/>
        <w:jc w:val="both"/>
        <w:rPr>
          <w:caps/>
        </w:rPr>
      </w:pPr>
    </w:p>
    <w:p w:rsidR="00B64458" w:rsidRPr="00D36148" w:rsidRDefault="00B64458" w:rsidP="00B64458">
      <w:pPr>
        <w:ind w:left="980"/>
        <w:jc w:val="both"/>
        <w:rPr>
          <w:caps/>
        </w:rPr>
      </w:pPr>
      <w:r w:rsidRPr="00D36148">
        <w:rPr>
          <w:b/>
          <w:bCs/>
          <w:i/>
          <w:iCs/>
          <w:caps/>
        </w:rPr>
        <w:t>3. Görsel okuma:</w:t>
      </w:r>
      <w:r w:rsidRPr="00D36148">
        <w:rPr>
          <w:caps/>
        </w:rPr>
        <w:t xml:space="preserve"> Okuma çalışmalarından önce görselleri tanıma, anlama, yorumlama ve anlatma becerileri geliştirilmelidir. Bu amaçla şu çalışmalar yapılabilir.</w:t>
      </w:r>
    </w:p>
    <w:p w:rsidR="00B64458" w:rsidRPr="00D36148" w:rsidRDefault="00B64458" w:rsidP="00B64458">
      <w:pPr>
        <w:numPr>
          <w:ilvl w:val="0"/>
          <w:numId w:val="1"/>
        </w:numPr>
        <w:tabs>
          <w:tab w:val="clear" w:pos="1260"/>
          <w:tab w:val="num" w:pos="1620"/>
        </w:tabs>
        <w:ind w:left="1260"/>
        <w:jc w:val="both"/>
        <w:rPr>
          <w:caps/>
        </w:rPr>
      </w:pPr>
      <w:r w:rsidRPr="00D36148">
        <w:rPr>
          <w:caps/>
        </w:rPr>
        <w:t>Gördüğü bir resmi tanıma, diğerlerinden ayırt etme,</w:t>
      </w:r>
    </w:p>
    <w:p w:rsidR="00B64458" w:rsidRPr="00D36148" w:rsidRDefault="00B64458" w:rsidP="00B64458">
      <w:pPr>
        <w:numPr>
          <w:ilvl w:val="0"/>
          <w:numId w:val="1"/>
        </w:numPr>
        <w:tabs>
          <w:tab w:val="clear" w:pos="1260"/>
          <w:tab w:val="num" w:pos="1620"/>
        </w:tabs>
        <w:ind w:left="1260"/>
        <w:jc w:val="both"/>
        <w:rPr>
          <w:caps/>
        </w:rPr>
      </w:pPr>
      <w:r w:rsidRPr="00D36148">
        <w:rPr>
          <w:caps/>
        </w:rPr>
        <w:t xml:space="preserve">Görsellerde gördüğü ayrıntıları anlatma, </w:t>
      </w:r>
    </w:p>
    <w:p w:rsidR="00B64458" w:rsidRPr="00D36148" w:rsidRDefault="00B64458" w:rsidP="00B64458">
      <w:pPr>
        <w:numPr>
          <w:ilvl w:val="0"/>
          <w:numId w:val="1"/>
        </w:numPr>
        <w:tabs>
          <w:tab w:val="clear" w:pos="1260"/>
          <w:tab w:val="num" w:pos="1620"/>
        </w:tabs>
        <w:ind w:left="1260"/>
        <w:jc w:val="both"/>
        <w:rPr>
          <w:caps/>
        </w:rPr>
      </w:pPr>
      <w:r w:rsidRPr="00D36148">
        <w:rPr>
          <w:caps/>
        </w:rPr>
        <w:t>Söylenen kelimenin görsel karşılığını bulma,</w:t>
      </w:r>
    </w:p>
    <w:p w:rsidR="00B64458" w:rsidRPr="00D36148" w:rsidRDefault="00B64458" w:rsidP="00B64458">
      <w:pPr>
        <w:numPr>
          <w:ilvl w:val="0"/>
          <w:numId w:val="1"/>
        </w:numPr>
        <w:tabs>
          <w:tab w:val="clear" w:pos="1260"/>
          <w:tab w:val="num" w:pos="1620"/>
        </w:tabs>
        <w:ind w:left="1260"/>
        <w:jc w:val="both"/>
        <w:rPr>
          <w:caps/>
        </w:rPr>
      </w:pPr>
      <w:r w:rsidRPr="00D36148">
        <w:rPr>
          <w:caps/>
        </w:rPr>
        <w:t xml:space="preserve">Söylenen cümleye uygun resimleri bulma, </w:t>
      </w:r>
    </w:p>
    <w:p w:rsidR="00B64458" w:rsidRPr="00D36148" w:rsidRDefault="00B64458" w:rsidP="00B64458">
      <w:pPr>
        <w:numPr>
          <w:ilvl w:val="0"/>
          <w:numId w:val="1"/>
        </w:numPr>
        <w:tabs>
          <w:tab w:val="clear" w:pos="1260"/>
          <w:tab w:val="num" w:pos="1620"/>
        </w:tabs>
        <w:ind w:left="1260"/>
        <w:jc w:val="both"/>
        <w:rPr>
          <w:caps/>
        </w:rPr>
      </w:pPr>
      <w:r w:rsidRPr="00D36148">
        <w:rPr>
          <w:caps/>
        </w:rPr>
        <w:t>Sorulan bir soruyu görsellerden yararlanarak cevaplama,</w:t>
      </w:r>
    </w:p>
    <w:p w:rsidR="00B64458" w:rsidRPr="00D36148" w:rsidRDefault="00B64458" w:rsidP="00B64458">
      <w:pPr>
        <w:numPr>
          <w:ilvl w:val="0"/>
          <w:numId w:val="1"/>
        </w:numPr>
        <w:tabs>
          <w:tab w:val="clear" w:pos="1260"/>
          <w:tab w:val="num" w:pos="1620"/>
        </w:tabs>
        <w:ind w:left="1260"/>
        <w:jc w:val="both"/>
        <w:rPr>
          <w:caps/>
        </w:rPr>
      </w:pPr>
      <w:r w:rsidRPr="00D36148">
        <w:rPr>
          <w:caps/>
        </w:rPr>
        <w:t xml:space="preserve">Görsellerden yararlanarak hikâye oluşturma, </w:t>
      </w:r>
    </w:p>
    <w:p w:rsidR="00B64458" w:rsidRPr="00D36148" w:rsidRDefault="00B64458" w:rsidP="00B64458">
      <w:pPr>
        <w:numPr>
          <w:ilvl w:val="0"/>
          <w:numId w:val="1"/>
        </w:numPr>
        <w:tabs>
          <w:tab w:val="clear" w:pos="1260"/>
          <w:tab w:val="num" w:pos="1620"/>
        </w:tabs>
        <w:ind w:left="1620" w:hanging="360"/>
        <w:jc w:val="both"/>
        <w:rPr>
          <w:caps/>
        </w:rPr>
      </w:pPr>
      <w:r w:rsidRPr="00D36148">
        <w:rPr>
          <w:caps/>
        </w:rPr>
        <w:t>Görsellerden yararlanarak oluşturulan bir hikâyedeki kahraman, olay, yer, zaman hakkında konuşma.</w:t>
      </w:r>
    </w:p>
    <w:p w:rsidR="00B64458" w:rsidRPr="00D36148" w:rsidRDefault="00B64458" w:rsidP="00B64458">
      <w:pPr>
        <w:jc w:val="both"/>
        <w:rPr>
          <w:caps/>
        </w:rPr>
      </w:pPr>
    </w:p>
    <w:p w:rsidR="00B64458" w:rsidRPr="00D36148" w:rsidRDefault="00B64458" w:rsidP="00B64458">
      <w:pPr>
        <w:ind w:left="966"/>
        <w:jc w:val="both"/>
        <w:rPr>
          <w:caps/>
        </w:rPr>
      </w:pPr>
      <w:r w:rsidRPr="00D36148">
        <w:rPr>
          <w:b/>
          <w:bCs/>
          <w:i/>
          <w:iCs/>
          <w:caps/>
        </w:rPr>
        <w:t>4. Okumaya özendirme:</w:t>
      </w:r>
      <w:r w:rsidRPr="00D36148">
        <w:rPr>
          <w:caps/>
        </w:rPr>
        <w:t xml:space="preserve"> AİLE ANNE BABA ABİ ABLA örnek okuma yaparak okumaya özendirmelidir. Bu amaçla:</w:t>
      </w:r>
    </w:p>
    <w:p w:rsidR="00B64458" w:rsidRPr="00D36148" w:rsidRDefault="00B64458" w:rsidP="00B64458">
      <w:pPr>
        <w:numPr>
          <w:ilvl w:val="0"/>
          <w:numId w:val="2"/>
        </w:numPr>
        <w:tabs>
          <w:tab w:val="clear" w:pos="1260"/>
          <w:tab w:val="num" w:pos="1620"/>
        </w:tabs>
        <w:ind w:left="1260"/>
        <w:jc w:val="both"/>
        <w:rPr>
          <w:caps/>
        </w:rPr>
      </w:pPr>
      <w:r w:rsidRPr="00D36148">
        <w:rPr>
          <w:caps/>
        </w:rPr>
        <w:t>Hikâye, masal, fıkra, şiir, şarkı, tekerleme vb. okuma.</w:t>
      </w:r>
    </w:p>
    <w:p w:rsidR="00B64458" w:rsidRPr="00D36148" w:rsidRDefault="00B64458" w:rsidP="00B64458">
      <w:pPr>
        <w:numPr>
          <w:ilvl w:val="0"/>
          <w:numId w:val="2"/>
        </w:numPr>
        <w:tabs>
          <w:tab w:val="clear" w:pos="1260"/>
          <w:tab w:val="num" w:pos="1620"/>
        </w:tabs>
        <w:ind w:left="1260"/>
        <w:jc w:val="both"/>
        <w:rPr>
          <w:caps/>
        </w:rPr>
      </w:pPr>
      <w:r w:rsidRPr="00D36148">
        <w:rPr>
          <w:caps/>
        </w:rPr>
        <w:t>Resimli hikâyeleri okuyormuş gibi anlatmalarını sağlama.</w:t>
      </w:r>
    </w:p>
    <w:p w:rsidR="00B64458" w:rsidRPr="00D36148" w:rsidRDefault="00B64458" w:rsidP="00B64458">
      <w:pPr>
        <w:jc w:val="both"/>
        <w:rPr>
          <w:caps/>
        </w:rPr>
      </w:pPr>
    </w:p>
    <w:p w:rsidR="00B64458" w:rsidRPr="00D36148" w:rsidRDefault="00B64458" w:rsidP="00B64458">
      <w:pPr>
        <w:jc w:val="both"/>
        <w:rPr>
          <w:caps/>
          <w:sz w:val="14"/>
        </w:rPr>
      </w:pPr>
    </w:p>
    <w:p w:rsidR="00B64458" w:rsidRPr="00D36148" w:rsidRDefault="00B64458" w:rsidP="00B64458">
      <w:pPr>
        <w:ind w:left="720"/>
        <w:rPr>
          <w:b/>
          <w:bCs/>
          <w:caps/>
        </w:rPr>
      </w:pPr>
      <w:r w:rsidRPr="00D36148">
        <w:rPr>
          <w:b/>
          <w:bCs/>
          <w:caps/>
        </w:rPr>
        <w:t>c. Yazmaya Hazırlık</w:t>
      </w:r>
    </w:p>
    <w:p w:rsidR="00B64458" w:rsidRPr="00D36148" w:rsidRDefault="00B64458" w:rsidP="00B64458">
      <w:pPr>
        <w:jc w:val="both"/>
        <w:rPr>
          <w:caps/>
          <w:sz w:val="14"/>
        </w:rPr>
      </w:pPr>
    </w:p>
    <w:p w:rsidR="00B64458" w:rsidRPr="00D36148" w:rsidRDefault="00B64458" w:rsidP="00B64458">
      <w:pPr>
        <w:ind w:left="980"/>
        <w:jc w:val="both"/>
        <w:rPr>
          <w:caps/>
        </w:rPr>
      </w:pPr>
      <w:r w:rsidRPr="00D36148">
        <w:rPr>
          <w:b/>
          <w:bCs/>
          <w:i/>
          <w:iCs/>
          <w:caps/>
        </w:rPr>
        <w:t xml:space="preserve">a. El hareketleri: </w:t>
      </w:r>
      <w:r w:rsidRPr="00D36148">
        <w:rPr>
          <w:caps/>
        </w:rPr>
        <w:t>Yazmaya başlamadan önce çeşitli oyunlarla el kol kasları geliştirilmelidir. Bu çalışmalarla kas esnekliği sağlanmalıdır. Bu amaçla aşağıdaki etkinlikler yapılabilir.</w:t>
      </w:r>
    </w:p>
    <w:p w:rsidR="00B64458" w:rsidRPr="00D36148" w:rsidRDefault="00B64458" w:rsidP="00B64458">
      <w:pPr>
        <w:ind w:left="980"/>
        <w:jc w:val="both"/>
        <w:rPr>
          <w:caps/>
        </w:rPr>
      </w:pPr>
    </w:p>
    <w:p w:rsidR="00B64458" w:rsidRPr="00D36148" w:rsidRDefault="00B64458" w:rsidP="00B64458">
      <w:pPr>
        <w:pStyle w:val="stbilgi"/>
        <w:numPr>
          <w:ilvl w:val="0"/>
          <w:numId w:val="3"/>
        </w:numPr>
        <w:tabs>
          <w:tab w:val="clear" w:pos="1260"/>
          <w:tab w:val="clear" w:pos="4536"/>
          <w:tab w:val="clear" w:pos="9072"/>
          <w:tab w:val="num" w:pos="1620"/>
        </w:tabs>
        <w:ind w:left="1620" w:hanging="360"/>
        <w:jc w:val="both"/>
        <w:rPr>
          <w:caps/>
        </w:rPr>
      </w:pPr>
      <w:r w:rsidRPr="00D36148">
        <w:rPr>
          <w:caps/>
        </w:rPr>
        <w:t>Parmakları kullanarak şarkılar söyleme. Örneğin, “sağ elimde beş parmak, sol elimde beş parmak...” şarkısının söylenmesi.</w:t>
      </w:r>
    </w:p>
    <w:p w:rsidR="00B64458" w:rsidRPr="00D36148" w:rsidRDefault="00B64458" w:rsidP="00B64458">
      <w:pPr>
        <w:pStyle w:val="stbilgi"/>
        <w:numPr>
          <w:ilvl w:val="0"/>
          <w:numId w:val="3"/>
        </w:numPr>
        <w:tabs>
          <w:tab w:val="clear" w:pos="1260"/>
          <w:tab w:val="clear" w:pos="4536"/>
          <w:tab w:val="clear" w:pos="9072"/>
          <w:tab w:val="num" w:pos="1620"/>
        </w:tabs>
        <w:ind w:left="1620" w:hanging="360"/>
        <w:jc w:val="both"/>
        <w:rPr>
          <w:caps/>
        </w:rPr>
      </w:pPr>
      <w:r w:rsidRPr="00D36148">
        <w:rPr>
          <w:caps/>
        </w:rPr>
        <w:t xml:space="preserve">Parmak uçları ile sıra üzerine vurarak yağmur yağma sesinin çıkartılması (hafif yağmur, şiddetli yağmur, gök gürültüsü taklitleri). </w:t>
      </w:r>
    </w:p>
    <w:p w:rsidR="00B64458" w:rsidRPr="00D36148" w:rsidRDefault="00B64458" w:rsidP="00B64458">
      <w:pPr>
        <w:pStyle w:val="stbilgi"/>
        <w:numPr>
          <w:ilvl w:val="0"/>
          <w:numId w:val="3"/>
        </w:numPr>
        <w:tabs>
          <w:tab w:val="clear" w:pos="1260"/>
          <w:tab w:val="clear" w:pos="4536"/>
          <w:tab w:val="clear" w:pos="9072"/>
          <w:tab w:val="num" w:pos="1620"/>
        </w:tabs>
        <w:ind w:left="1620" w:hanging="360"/>
        <w:jc w:val="both"/>
        <w:rPr>
          <w:caps/>
        </w:rPr>
      </w:pPr>
      <w:r w:rsidRPr="00D36148">
        <w:rPr>
          <w:caps/>
        </w:rPr>
        <w:t>Direksiyon çevirme hareketiyle sağa ve sola doğru dönüşler yapma.</w:t>
      </w:r>
    </w:p>
    <w:p w:rsidR="00B64458" w:rsidRPr="00D36148" w:rsidRDefault="00B64458" w:rsidP="00B64458">
      <w:pPr>
        <w:pStyle w:val="stbilgi"/>
        <w:numPr>
          <w:ilvl w:val="0"/>
          <w:numId w:val="3"/>
        </w:numPr>
        <w:tabs>
          <w:tab w:val="clear" w:pos="1260"/>
          <w:tab w:val="clear" w:pos="4536"/>
          <w:tab w:val="clear" w:pos="9072"/>
          <w:tab w:val="num" w:pos="1620"/>
        </w:tabs>
        <w:ind w:left="1620" w:hanging="360"/>
        <w:jc w:val="both"/>
        <w:rPr>
          <w:caps/>
        </w:rPr>
      </w:pPr>
      <w:r w:rsidRPr="00D36148">
        <w:rPr>
          <w:caps/>
        </w:rPr>
        <w:lastRenderedPageBreak/>
        <w:t>Elma, armut toplama veya parmaklarını açıp kapatarak far yakıp söndürme taklidi yapma.</w:t>
      </w:r>
    </w:p>
    <w:p w:rsidR="00D36148" w:rsidRPr="00D36148" w:rsidRDefault="00D36148" w:rsidP="00B64458">
      <w:pPr>
        <w:pStyle w:val="stbilgi"/>
        <w:numPr>
          <w:ilvl w:val="0"/>
          <w:numId w:val="3"/>
        </w:numPr>
        <w:tabs>
          <w:tab w:val="clear" w:pos="1260"/>
          <w:tab w:val="clear" w:pos="4536"/>
          <w:tab w:val="clear" w:pos="9072"/>
          <w:tab w:val="num" w:pos="1620"/>
        </w:tabs>
        <w:ind w:left="1620" w:hanging="360"/>
        <w:jc w:val="both"/>
        <w:rPr>
          <w:caps/>
        </w:rPr>
      </w:pPr>
      <w:r w:rsidRPr="00D36148">
        <w:rPr>
          <w:caps/>
        </w:rPr>
        <w:t>OYUN HAMURU İLE ÇALIŞMALAR YAPTIRILIR.</w:t>
      </w:r>
    </w:p>
    <w:p w:rsidR="00B64458" w:rsidRPr="00D36148" w:rsidRDefault="00B64458" w:rsidP="00B64458">
      <w:pPr>
        <w:pStyle w:val="stbilgi"/>
        <w:tabs>
          <w:tab w:val="clear" w:pos="4536"/>
          <w:tab w:val="clear" w:pos="9072"/>
        </w:tabs>
        <w:jc w:val="both"/>
        <w:rPr>
          <w:caps/>
        </w:rPr>
      </w:pPr>
    </w:p>
    <w:p w:rsidR="00B64458" w:rsidRPr="00D36148" w:rsidRDefault="00B64458" w:rsidP="00B64458">
      <w:pPr>
        <w:pStyle w:val="stbilgi"/>
        <w:tabs>
          <w:tab w:val="clear" w:pos="4536"/>
          <w:tab w:val="clear" w:pos="9072"/>
        </w:tabs>
        <w:ind w:left="1008"/>
        <w:jc w:val="both"/>
        <w:rPr>
          <w:caps/>
        </w:rPr>
      </w:pPr>
      <w:r w:rsidRPr="00D36148">
        <w:rPr>
          <w:b/>
          <w:bCs/>
          <w:i/>
          <w:iCs/>
          <w:caps/>
        </w:rPr>
        <w:t xml:space="preserve">b. Boyama: </w:t>
      </w:r>
      <w:r w:rsidRPr="00D36148">
        <w:rPr>
          <w:caps/>
        </w:rPr>
        <w:t>Çeşitli boya kalemleriyle resim yapma etkinlikleri yapılabilir.</w:t>
      </w:r>
    </w:p>
    <w:p w:rsidR="00B64458" w:rsidRPr="00D36148" w:rsidRDefault="00B64458" w:rsidP="00B64458">
      <w:pPr>
        <w:pStyle w:val="stbilgi"/>
        <w:tabs>
          <w:tab w:val="clear" w:pos="4536"/>
          <w:tab w:val="clear" w:pos="9072"/>
        </w:tabs>
        <w:ind w:left="1008"/>
        <w:jc w:val="both"/>
        <w:rPr>
          <w:caps/>
        </w:rPr>
      </w:pPr>
    </w:p>
    <w:p w:rsidR="00B64458" w:rsidRPr="00D36148" w:rsidRDefault="00B64458" w:rsidP="00B64458">
      <w:pPr>
        <w:pStyle w:val="stbilgi"/>
        <w:tabs>
          <w:tab w:val="clear" w:pos="4536"/>
          <w:tab w:val="clear" w:pos="9072"/>
        </w:tabs>
        <w:ind w:left="1260" w:hanging="252"/>
        <w:jc w:val="both"/>
        <w:rPr>
          <w:caps/>
        </w:rPr>
      </w:pPr>
      <w:r w:rsidRPr="00D36148">
        <w:rPr>
          <w:b/>
          <w:bCs/>
          <w:i/>
          <w:iCs/>
          <w:caps/>
        </w:rPr>
        <w:t>c. Kalem tutma:</w:t>
      </w:r>
      <w:r w:rsidRPr="00D36148">
        <w:rPr>
          <w:caps/>
        </w:rPr>
        <w:t xml:space="preserve"> Bu aşamada edinecekleri alışkanlıklar ömür boyu sürmektedir. </w:t>
      </w:r>
      <w:r w:rsidR="00D36148" w:rsidRPr="00D36148">
        <w:rPr>
          <w:caps/>
        </w:rPr>
        <w:t>K</w:t>
      </w:r>
      <w:r w:rsidRPr="00D36148">
        <w:rPr>
          <w:caps/>
        </w:rPr>
        <w:t>alemi</w:t>
      </w:r>
      <w:r w:rsidR="00D36148" w:rsidRPr="00D36148">
        <w:rPr>
          <w:caps/>
        </w:rPr>
        <w:t>n</w:t>
      </w:r>
      <w:r w:rsidRPr="00D36148">
        <w:rPr>
          <w:caps/>
        </w:rPr>
        <w:t xml:space="preserve"> yanlış tut</w:t>
      </w:r>
      <w:r w:rsidR="00D36148" w:rsidRPr="00D36148">
        <w:rPr>
          <w:caps/>
        </w:rPr>
        <w:t>ulması</w:t>
      </w:r>
      <w:r w:rsidRPr="00D36148">
        <w:rPr>
          <w:caps/>
        </w:rPr>
        <w:t xml:space="preserve">, ellerinin çabuk yorulmasına neden olmakta ve güzel yazı yazmasını engellemektedir. Kalemi doğru tutma alışkanlığı kazanmalarını sağlamalıdır. </w:t>
      </w:r>
    </w:p>
    <w:p w:rsidR="00B64458" w:rsidRPr="00D36148" w:rsidRDefault="00B64458" w:rsidP="00B64458">
      <w:pPr>
        <w:pStyle w:val="stbilgi"/>
        <w:tabs>
          <w:tab w:val="clear" w:pos="4536"/>
          <w:tab w:val="clear" w:pos="9072"/>
        </w:tabs>
        <w:ind w:left="1260" w:hanging="252"/>
        <w:jc w:val="both"/>
        <w:rPr>
          <w:caps/>
        </w:rPr>
      </w:pPr>
    </w:p>
    <w:p w:rsidR="00B64458" w:rsidRPr="00D36148" w:rsidRDefault="00B64458" w:rsidP="00B64458">
      <w:pPr>
        <w:spacing w:before="120" w:after="120"/>
        <w:ind w:left="1260" w:hanging="252"/>
        <w:jc w:val="both"/>
        <w:rPr>
          <w:caps/>
        </w:rPr>
      </w:pPr>
      <w:r w:rsidRPr="00D36148">
        <w:rPr>
          <w:i/>
          <w:iCs/>
          <w:caps/>
          <w:noProof/>
          <w:sz w:val="200"/>
          <w:szCs w:val="200"/>
        </w:rPr>
        <w:drawing>
          <wp:anchor distT="0" distB="0" distL="114300" distR="114300" simplePos="0" relativeHeight="251659264" behindDoc="0" locked="0" layoutInCell="1" allowOverlap="1" wp14:anchorId="16E5DFA6" wp14:editId="0BC1B428">
            <wp:simplePos x="0" y="0"/>
            <wp:positionH relativeFrom="column">
              <wp:posOffset>19316700</wp:posOffset>
            </wp:positionH>
            <wp:positionV relativeFrom="paragraph">
              <wp:posOffset>2226310</wp:posOffset>
            </wp:positionV>
            <wp:extent cx="5524500" cy="8991600"/>
            <wp:effectExtent l="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89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6148">
        <w:rPr>
          <w:b/>
          <w:i/>
          <w:iCs/>
          <w:caps/>
        </w:rPr>
        <w:t>d. Serbest çizgi çalışmaları:</w:t>
      </w:r>
      <w:r w:rsidRPr="00D36148">
        <w:rPr>
          <w:caps/>
        </w:rPr>
        <w:t xml:space="preserve"> </w:t>
      </w:r>
      <w:r w:rsidR="00D36148" w:rsidRPr="00D36148">
        <w:rPr>
          <w:caps/>
        </w:rPr>
        <w:t>R</w:t>
      </w:r>
      <w:r w:rsidRPr="00D36148">
        <w:rPr>
          <w:caps/>
        </w:rPr>
        <w:t>esimler yaptırıl</w:t>
      </w:r>
      <w:r w:rsidR="00D36148" w:rsidRPr="00D36148">
        <w:rPr>
          <w:caps/>
        </w:rPr>
        <w:t>abilir</w:t>
      </w:r>
      <w:r w:rsidRPr="00D36148">
        <w:rPr>
          <w:caps/>
        </w:rPr>
        <w:t xml:space="preserve">. Yapılan bu çalışmalar çevrede görülen ve bilinen varlık ve nesnelerden örneklendirilerek çevresiyle bütünleşmesi ve yaptıklarını anlamlandırması bakımından önemlidir. Bu </w:t>
      </w:r>
      <w:proofErr w:type="gramStart"/>
      <w:r w:rsidRPr="00D36148">
        <w:rPr>
          <w:caps/>
        </w:rPr>
        <w:t xml:space="preserve">aşamada </w:t>
      </w:r>
      <w:r w:rsidR="00D36148" w:rsidRPr="00D36148">
        <w:rPr>
          <w:caps/>
        </w:rPr>
        <w:t>:</w:t>
      </w:r>
      <w:proofErr w:type="gramEnd"/>
    </w:p>
    <w:p w:rsidR="00B64458" w:rsidRPr="00D36148" w:rsidRDefault="00B64458" w:rsidP="00B64458">
      <w:pPr>
        <w:numPr>
          <w:ilvl w:val="0"/>
          <w:numId w:val="4"/>
        </w:numPr>
        <w:tabs>
          <w:tab w:val="clear" w:pos="1260"/>
          <w:tab w:val="num" w:pos="1620"/>
        </w:tabs>
        <w:spacing w:before="120" w:after="120"/>
        <w:ind w:left="1260"/>
        <w:jc w:val="both"/>
        <w:rPr>
          <w:caps/>
        </w:rPr>
      </w:pPr>
      <w:r w:rsidRPr="00D36148">
        <w:rPr>
          <w:caps/>
        </w:rPr>
        <w:t>Karalama (kuş yuvası, çember, bulut yapma).</w:t>
      </w:r>
    </w:p>
    <w:p w:rsidR="00EE15C5" w:rsidRPr="00D36148" w:rsidRDefault="00B64458" w:rsidP="00D36148">
      <w:pPr>
        <w:numPr>
          <w:ilvl w:val="0"/>
          <w:numId w:val="4"/>
        </w:numPr>
        <w:tabs>
          <w:tab w:val="clear" w:pos="1260"/>
          <w:tab w:val="num" w:pos="1620"/>
        </w:tabs>
        <w:spacing w:before="120" w:after="120"/>
        <w:ind w:left="1260"/>
        <w:jc w:val="both"/>
        <w:rPr>
          <w:caps/>
        </w:rPr>
      </w:pPr>
      <w:r w:rsidRPr="00D638D4">
        <w:rPr>
          <w:caps/>
        </w:rPr>
        <w:t xml:space="preserve">Sürekli ve eğik çizgiler </w:t>
      </w:r>
      <w:r w:rsidR="00D36148" w:rsidRPr="00D638D4">
        <w:rPr>
          <w:caps/>
        </w:rPr>
        <w:t>çizme (dalga, yılan, halat vb.)</w:t>
      </w:r>
      <w:bookmarkStart w:id="0" w:name="_GoBack"/>
      <w:bookmarkEnd w:id="0"/>
    </w:p>
    <w:sectPr w:rsidR="00EE15C5" w:rsidRPr="00D36148" w:rsidSect="00D36148">
      <w:pgSz w:w="11906" w:h="16838"/>
      <w:pgMar w:top="1417" w:right="566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A563B"/>
    <w:multiLevelType w:val="hybridMultilevel"/>
    <w:tmpl w:val="B0705842"/>
    <w:lvl w:ilvl="0" w:tplc="5C78E40A">
      <w:start w:val="1"/>
      <w:numFmt w:val="bullet"/>
      <w:lvlText w:val=""/>
      <w:lvlJc w:val="left"/>
      <w:pPr>
        <w:tabs>
          <w:tab w:val="num" w:pos="1260"/>
        </w:tabs>
        <w:ind w:left="900" w:firstLine="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AAC6A13"/>
    <w:multiLevelType w:val="hybridMultilevel"/>
    <w:tmpl w:val="3EF6D31E"/>
    <w:lvl w:ilvl="0" w:tplc="C96EFE38">
      <w:start w:val="1"/>
      <w:numFmt w:val="decimal"/>
      <w:lvlText w:val="%1."/>
      <w:lvlJc w:val="left"/>
      <w:pPr>
        <w:tabs>
          <w:tab w:val="num" w:pos="962"/>
        </w:tabs>
        <w:ind w:left="602" w:firstLine="0"/>
      </w:pPr>
      <w:rPr>
        <w:rFonts w:hint="default"/>
      </w:rPr>
    </w:lvl>
    <w:lvl w:ilvl="1" w:tplc="7FD49010">
      <w:start w:val="1"/>
      <w:numFmt w:val="lowerLetter"/>
      <w:lvlText w:val="%2."/>
      <w:lvlJc w:val="left"/>
      <w:pPr>
        <w:tabs>
          <w:tab w:val="num" w:pos="1267"/>
        </w:tabs>
        <w:ind w:left="907" w:firstLine="0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B231435"/>
    <w:multiLevelType w:val="hybridMultilevel"/>
    <w:tmpl w:val="E02226A4"/>
    <w:lvl w:ilvl="0" w:tplc="5C78E40A">
      <w:start w:val="1"/>
      <w:numFmt w:val="bullet"/>
      <w:lvlText w:val=""/>
      <w:lvlJc w:val="left"/>
      <w:pPr>
        <w:tabs>
          <w:tab w:val="num" w:pos="1260"/>
        </w:tabs>
        <w:ind w:left="900" w:firstLine="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A8D05D5"/>
    <w:multiLevelType w:val="hybridMultilevel"/>
    <w:tmpl w:val="E834A83A"/>
    <w:lvl w:ilvl="0" w:tplc="5C78E40A">
      <w:start w:val="1"/>
      <w:numFmt w:val="bullet"/>
      <w:lvlText w:val=""/>
      <w:lvlJc w:val="left"/>
      <w:pPr>
        <w:tabs>
          <w:tab w:val="num" w:pos="1260"/>
        </w:tabs>
        <w:ind w:left="900" w:firstLine="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39F6094"/>
    <w:multiLevelType w:val="hybridMultilevel"/>
    <w:tmpl w:val="BFC6C0F0"/>
    <w:lvl w:ilvl="0" w:tplc="5C78E40A">
      <w:start w:val="1"/>
      <w:numFmt w:val="bullet"/>
      <w:lvlText w:val=""/>
      <w:lvlJc w:val="left"/>
      <w:pPr>
        <w:tabs>
          <w:tab w:val="num" w:pos="1260"/>
        </w:tabs>
        <w:ind w:left="900" w:firstLine="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458"/>
    <w:rsid w:val="00971629"/>
    <w:rsid w:val="00B64458"/>
    <w:rsid w:val="00D36148"/>
    <w:rsid w:val="00D638D4"/>
    <w:rsid w:val="00EE1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44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rsid w:val="00B64458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rsid w:val="00B64458"/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44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rsid w:val="00B64458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rsid w:val="00B64458"/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401</Words>
  <Characters>2290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2013-09-17T06:00:00Z</dcterms:created>
  <dcterms:modified xsi:type="dcterms:W3CDTF">2013-09-17T06:10:00Z</dcterms:modified>
</cp:coreProperties>
</file>