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668"/>
        <w:gridCol w:w="742"/>
        <w:gridCol w:w="75"/>
        <w:gridCol w:w="313"/>
        <w:gridCol w:w="272"/>
        <w:gridCol w:w="668"/>
        <w:gridCol w:w="523"/>
        <w:gridCol w:w="141"/>
        <w:gridCol w:w="117"/>
        <w:gridCol w:w="438"/>
        <w:gridCol w:w="612"/>
        <w:gridCol w:w="612"/>
        <w:gridCol w:w="669"/>
        <w:gridCol w:w="709"/>
        <w:gridCol w:w="8"/>
        <w:gridCol w:w="669"/>
        <w:gridCol w:w="723"/>
        <w:gridCol w:w="671"/>
        <w:gridCol w:w="472"/>
        <w:gridCol w:w="194"/>
        <w:gridCol w:w="721"/>
        <w:gridCol w:w="1245"/>
        <w:gridCol w:w="44"/>
      </w:tblGrid>
      <w:tr w:rsidR="00F633CB" w:rsidTr="003A16A1">
        <w:trPr>
          <w:trHeight w:val="140"/>
        </w:trPr>
        <w:tc>
          <w:tcPr>
            <w:tcW w:w="5000" w:type="pct"/>
            <w:gridSpan w:val="23"/>
            <w:vAlign w:val="center"/>
          </w:tcPr>
          <w:p w:rsidR="00F633CB" w:rsidRPr="00F633CB" w:rsidRDefault="00F633CB" w:rsidP="00F633CB">
            <w:pPr>
              <w:autoSpaceDE w:val="0"/>
              <w:autoSpaceDN w:val="0"/>
              <w:adjustRightInd w:val="0"/>
              <w:spacing w:after="0" w:line="240" w:lineRule="auto"/>
              <w:jc w:val="center"/>
              <w:rPr>
                <w:rFonts w:ascii="Calibri" w:eastAsia="Calibri" w:hAnsi="Calibri" w:cs="Calibri"/>
                <w:sz w:val="20"/>
                <w:szCs w:val="20"/>
              </w:rPr>
            </w:pPr>
            <w:r>
              <w:rPr>
                <w:rFonts w:ascii="Calibri" w:hAnsi="Calibri" w:cs="Calibri"/>
                <w:sz w:val="20"/>
                <w:szCs w:val="20"/>
              </w:rPr>
              <w:t>TÜRKÇE DE</w:t>
            </w:r>
            <w:r w:rsidR="00975AA4">
              <w:rPr>
                <w:rFonts w:ascii="Calibri" w:hAnsi="Calibri" w:cs="Calibri"/>
                <w:sz w:val="20"/>
                <w:szCs w:val="20"/>
              </w:rPr>
              <w:t>RSİ OKUDUĞUNU ANLAMA SINAVI –</w:t>
            </w:r>
            <w:r>
              <w:rPr>
                <w:rFonts w:ascii="Calibri" w:hAnsi="Calibri" w:cs="Calibri"/>
                <w:sz w:val="20"/>
                <w:szCs w:val="20"/>
              </w:rPr>
              <w:t>(</w:t>
            </w:r>
            <w:r>
              <w:rPr>
                <w:rFonts w:ascii="Calibri,BoldItalic" w:hAnsi="Calibri,BoldItalic" w:cs="Calibri,BoldItalic"/>
                <w:b/>
                <w:bCs/>
                <w:i/>
                <w:iCs/>
                <w:sz w:val="20"/>
                <w:szCs w:val="20"/>
              </w:rPr>
              <w:t xml:space="preserve">KİBRİTÇİ KIZ </w:t>
            </w:r>
            <w:r>
              <w:rPr>
                <w:rFonts w:ascii="Calibri" w:hAnsi="Calibri" w:cs="Calibri"/>
                <w:sz w:val="20"/>
                <w:szCs w:val="20"/>
              </w:rPr>
              <w:t>)</w:t>
            </w:r>
          </w:p>
        </w:tc>
      </w:tr>
      <w:tr w:rsidR="00F633CB" w:rsidTr="003A16A1">
        <w:trPr>
          <w:trHeight w:val="208"/>
        </w:trPr>
        <w:tc>
          <w:tcPr>
            <w:tcW w:w="629" w:type="pct"/>
            <w:gridSpan w:val="3"/>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1" w:type="pct"/>
            <w:gridSpan w:val="16"/>
          </w:tcPr>
          <w:p w:rsidR="00F633CB" w:rsidRPr="00F633CB" w:rsidRDefault="00F633CB" w:rsidP="00F633CB">
            <w:pPr>
              <w:pStyle w:val="AralkYok"/>
              <w:rPr>
                <w:rFonts w:ascii="Calibri" w:eastAsia="Times New Roman" w:hAnsi="Calibri" w:cs="Times New Roman"/>
                <w:sz w:val="20"/>
              </w:rPr>
            </w:pPr>
          </w:p>
        </w:tc>
        <w:tc>
          <w:tcPr>
            <w:tcW w:w="980" w:type="pct"/>
            <w:gridSpan w:val="4"/>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3A16A1">
        <w:trPr>
          <w:trHeight w:val="124"/>
        </w:trPr>
        <w:tc>
          <w:tcPr>
            <w:tcW w:w="629" w:type="pct"/>
            <w:gridSpan w:val="3"/>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09" w:type="pct"/>
            <w:gridSpan w:val="6"/>
          </w:tcPr>
          <w:p w:rsidR="00F633CB" w:rsidRPr="00F633CB" w:rsidRDefault="00F633CB" w:rsidP="00F633CB">
            <w:pPr>
              <w:pStyle w:val="AralkYok"/>
              <w:rPr>
                <w:rFonts w:ascii="Calibri" w:eastAsia="Times New Roman" w:hAnsi="Calibri" w:cs="Times New Roman"/>
                <w:sz w:val="20"/>
              </w:rPr>
            </w:pPr>
          </w:p>
        </w:tc>
        <w:tc>
          <w:tcPr>
            <w:tcW w:w="2482" w:type="pct"/>
            <w:gridSpan w:val="10"/>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 xml:space="preserve">3-A SINIF </w:t>
            </w:r>
            <w:proofErr w:type="gramStart"/>
            <w:r w:rsidRPr="00F633CB">
              <w:rPr>
                <w:rFonts w:ascii="Calibri" w:eastAsia="Times New Roman" w:hAnsi="Calibri" w:cs="Times New Roman"/>
                <w:sz w:val="20"/>
              </w:rPr>
              <w:t>ÖĞRETMENİ  H</w:t>
            </w:r>
            <w:proofErr w:type="gramEnd"/>
            <w:r w:rsidRPr="00F633CB">
              <w:rPr>
                <w:rFonts w:ascii="Calibri" w:eastAsia="Times New Roman" w:hAnsi="Calibri" w:cs="Times New Roman"/>
                <w:sz w:val="20"/>
              </w:rPr>
              <w:t>.AHMET CİN</w:t>
            </w:r>
          </w:p>
        </w:tc>
        <w:tc>
          <w:tcPr>
            <w:tcW w:w="980" w:type="pct"/>
            <w:gridSpan w:val="4"/>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23"/>
          </w:tcPr>
          <w:p w:rsidR="00F633CB" w:rsidRPr="00F633CB" w:rsidRDefault="00827CED" w:rsidP="00F633CB">
            <w:pPr>
              <w:pStyle w:val="AralkYok"/>
              <w:rPr>
                <w:sz w:val="26"/>
                <w:szCs w:val="26"/>
              </w:rPr>
            </w:pPr>
            <w:r>
              <w:rPr>
                <w:noProof/>
                <w:sz w:val="26"/>
                <w:szCs w:val="26"/>
                <w:lang w:eastAsia="tr-TR"/>
              </w:rPr>
              <w:drawing>
                <wp:anchor distT="0" distB="0" distL="114300" distR="114300" simplePos="0" relativeHeight="251658240" behindDoc="0" locked="0" layoutInCell="1" allowOverlap="1">
                  <wp:simplePos x="0" y="0"/>
                  <wp:positionH relativeFrom="column">
                    <wp:posOffset>93345</wp:posOffset>
                  </wp:positionH>
                  <wp:positionV relativeFrom="paragraph">
                    <wp:posOffset>1905</wp:posOffset>
                  </wp:positionV>
                  <wp:extent cx="1830070" cy="2128520"/>
                  <wp:effectExtent l="19050" t="0" r="0" b="0"/>
                  <wp:wrapThrough wrapText="bothSides">
                    <wp:wrapPolygon edited="0">
                      <wp:start x="-225" y="0"/>
                      <wp:lineTo x="-225" y="21458"/>
                      <wp:lineTo x="21585" y="21458"/>
                      <wp:lineTo x="21585" y="0"/>
                      <wp:lineTo x="-225"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830070" cy="2128520"/>
                          </a:xfrm>
                          <a:prstGeom prst="rect">
                            <a:avLst/>
                          </a:prstGeom>
                          <a:noFill/>
                          <a:ln w="9525">
                            <a:noFill/>
                            <a:miter lim="800000"/>
                            <a:headEnd/>
                            <a:tailEnd/>
                          </a:ln>
                        </pic:spPr>
                      </pic:pic>
                    </a:graphicData>
                  </a:graphic>
                </wp:anchor>
              </w:drawing>
            </w:r>
            <w:r w:rsidR="00F633CB" w:rsidRPr="00F633CB">
              <w:rPr>
                <w:sz w:val="26"/>
                <w:szCs w:val="26"/>
              </w:rPr>
              <w:t xml:space="preserve"> </w:t>
            </w:r>
            <w:r w:rsidR="00975AA4">
              <w:rPr>
                <w:noProof/>
                <w:sz w:val="26"/>
                <w:szCs w:val="26"/>
                <w:lang w:eastAsia="tr-TR"/>
              </w:rPr>
              <w:t xml:space="preserve"> </w:t>
            </w:r>
            <w:r w:rsidR="00F633CB" w:rsidRPr="00F633CB">
              <w:rPr>
                <w:sz w:val="26"/>
                <w:szCs w:val="26"/>
              </w:rPr>
              <w:t xml:space="preserve">Bir yılbaşı gecesiydi. Dondurucu, kavurucu bir soğuk vardı. Yoldan geçenler paltolarının yakasını kaldırmışlar, atkılarına bürünmüşler, hızlı </w:t>
            </w:r>
            <w:proofErr w:type="spellStart"/>
            <w:r w:rsidR="00F633CB" w:rsidRPr="00F633CB">
              <w:rPr>
                <w:sz w:val="26"/>
                <w:szCs w:val="26"/>
              </w:rPr>
              <w:t>hızlı</w:t>
            </w:r>
            <w:proofErr w:type="spellEnd"/>
            <w:r w:rsidR="00F633CB" w:rsidRPr="00F633CB">
              <w:rPr>
                <w:sz w:val="26"/>
                <w:szCs w:val="26"/>
              </w:rPr>
              <w:t xml:space="preserve"> yürüyorlardı. Kimi evine geç kalmış, acele ediyor, kimi bir eğlence yerine gidiyordu. Çocuklar koşuyorlar, birbirlerine kartopu atıyorlardı. Gecenin zevkini en çok onlar çıkarıyorlardı. Kahkahalarla gülüyorlar, sevinçle haykırıyorlardı. Yalnız bir çocuk vardı ki gelip geçenler onun farkında değillerdi. Ufak bir kız çocuğu. Başı açık, elbisesi yama içinde, yoksul bir kızcağız. Bir kapının önüne büzülmüş, çıplak ayaklarını altına almıştı. Soğuktan morarmış tir </w:t>
            </w:r>
            <w:proofErr w:type="spellStart"/>
            <w:r w:rsidR="00F633CB" w:rsidRPr="00F633CB">
              <w:rPr>
                <w:sz w:val="26"/>
                <w:szCs w:val="26"/>
              </w:rPr>
              <w:t>tir</w:t>
            </w:r>
            <w:proofErr w:type="spellEnd"/>
            <w:r w:rsidR="00F633CB" w:rsidRPr="00F633CB">
              <w:rPr>
                <w:sz w:val="26"/>
                <w:szCs w:val="26"/>
              </w:rPr>
              <w:t xml:space="preserve"> titriyordu.</w:t>
            </w:r>
            <w:r>
              <w:rPr>
                <w:sz w:val="26"/>
                <w:szCs w:val="26"/>
              </w:rPr>
              <w:t xml:space="preserve"> </w:t>
            </w:r>
            <w:r w:rsidR="00F633CB" w:rsidRPr="00F633CB">
              <w:rPr>
                <w:sz w:val="26"/>
                <w:szCs w:val="26"/>
              </w:rPr>
              <w:t>Üzerinde oturduğu taş basamakta buz gibiydi. Yavrucağız da sanki donmuş, bir buz parçası kesilmişti. Geniş bir mukavva kutunun içine sıralanmış kibrit kutularına bakarken gözleri yaşarıyordu. Evet, bu bir kibritçi kızdı. O gün bir tek kutu kibrit bile satamamıştı. Satsa, bir kaç kuruş para kazansa, kalkıp evine gider, annesiyle birlikte hiç olmazsa bir kâse sıcak çorba içerdi. Gidemiyordu, çünkü o gün hiç kibrit satamadığını annesine söylemekten çekiniyordu.</w:t>
            </w:r>
          </w:p>
          <w:p w:rsidR="00F633CB" w:rsidRPr="00F633CB" w:rsidRDefault="00F633CB" w:rsidP="00F633CB">
            <w:pPr>
              <w:pStyle w:val="AralkYok"/>
              <w:rPr>
                <w:sz w:val="26"/>
                <w:szCs w:val="26"/>
              </w:rPr>
            </w:pPr>
            <w:r w:rsidRPr="00F633CB">
              <w:rPr>
                <w:sz w:val="26"/>
                <w:szCs w:val="26"/>
              </w:rPr>
              <w:t xml:space="preserve">Soğuktan, üzüntüsünden titreyen kısık, incecik sesiyle </w:t>
            </w:r>
            <w:r w:rsidRPr="00F633CB">
              <w:rPr>
                <w:rFonts w:cs="Verdana,Bold"/>
                <w:b/>
                <w:bCs/>
                <w:sz w:val="26"/>
                <w:szCs w:val="26"/>
              </w:rPr>
              <w:t xml:space="preserve">“Kibrit var, kibrit” </w:t>
            </w:r>
            <w:r w:rsidRPr="00F633CB">
              <w:rPr>
                <w:sz w:val="26"/>
                <w:szCs w:val="26"/>
              </w:rPr>
              <w:t xml:space="preserve">diye bağırıyordu. Sokaktan geçenlerin hiçbiri başını çevirip bakmıyordu… Ah hiç olmazsa ayaklarında terlikleri olsaydı! Biraz önce, sokak </w:t>
            </w:r>
            <w:proofErr w:type="spellStart"/>
            <w:r w:rsidRPr="00F633CB">
              <w:rPr>
                <w:sz w:val="26"/>
                <w:szCs w:val="26"/>
              </w:rPr>
              <w:t>sokak</w:t>
            </w:r>
            <w:proofErr w:type="spellEnd"/>
            <w:r w:rsidRPr="00F633CB">
              <w:rPr>
                <w:sz w:val="26"/>
                <w:szCs w:val="26"/>
              </w:rPr>
              <w:t xml:space="preserve"> dolaşırken, hızla geçen bir arabanın önünden kaçmış, kaçarken terlikleri ayağından fırlamıştı. Karşı kaldırıma geçtikten sonra, dönüp bakmış hınzır bir çocuğun terlikleri kapıp kaçtığını görmüştü. Arkasından seslenmişti ama çocuk alaylı </w:t>
            </w:r>
            <w:proofErr w:type="spellStart"/>
            <w:r w:rsidRPr="00F633CB">
              <w:rPr>
                <w:sz w:val="26"/>
                <w:szCs w:val="26"/>
              </w:rPr>
              <w:t>alaylı</w:t>
            </w:r>
            <w:proofErr w:type="spellEnd"/>
            <w:r w:rsidRPr="00F633CB">
              <w:rPr>
                <w:sz w:val="26"/>
                <w:szCs w:val="26"/>
              </w:rPr>
              <w:t xml:space="preserve"> seslenerek koşa </w:t>
            </w:r>
            <w:proofErr w:type="spellStart"/>
            <w:r w:rsidRPr="00F633CB">
              <w:rPr>
                <w:sz w:val="26"/>
                <w:szCs w:val="26"/>
              </w:rPr>
              <w:t>koşa</w:t>
            </w:r>
            <w:proofErr w:type="spellEnd"/>
            <w:r w:rsidRPr="00F633CB">
              <w:rPr>
                <w:sz w:val="26"/>
                <w:szCs w:val="26"/>
              </w:rPr>
              <w:t xml:space="preserve"> uzaklaşmıştı. Kibritçi kız bunun üzerine bir kapının girintisine sığınmış, oracığa kıvrılıp oturmuştu. Parmakları donmuş, sızlamaya başlamıştı. Kızcağız bu acıya dayanamadı, kutulardan birini açıp bir kibrit çıkardı. Parmakları uyuşmuştu, kibrit çöpünü elinde güçlükle tutuyordu. Eli titreye </w:t>
            </w:r>
            <w:proofErr w:type="spellStart"/>
            <w:r w:rsidRPr="00F633CB">
              <w:rPr>
                <w:sz w:val="26"/>
                <w:szCs w:val="26"/>
              </w:rPr>
              <w:t>titreye</w:t>
            </w:r>
            <w:proofErr w:type="spellEnd"/>
            <w:r w:rsidRPr="00F633CB">
              <w:rPr>
                <w:sz w:val="26"/>
                <w:szCs w:val="26"/>
              </w:rPr>
              <w:t xml:space="preserve"> çöpü duvara sürttü. Kibrit birden alev aldı; tatlı, yumuşacık, turuncu bir alev. Zavallı kız, kibriti bir elinden öbür eline geçirerek, parmaklarını ısıttı. İçi de ısınmıştı. Sanki gürül </w:t>
            </w:r>
            <w:proofErr w:type="spellStart"/>
            <w:r w:rsidRPr="00F633CB">
              <w:rPr>
                <w:sz w:val="26"/>
                <w:szCs w:val="26"/>
              </w:rPr>
              <w:t>gürül</w:t>
            </w:r>
            <w:proofErr w:type="spellEnd"/>
            <w:r w:rsidRPr="00F633CB">
              <w:rPr>
                <w:sz w:val="26"/>
                <w:szCs w:val="26"/>
              </w:rPr>
              <w:t xml:space="preserve"> yanan bir ocağın karşısındaydı.</w:t>
            </w:r>
          </w:p>
          <w:p w:rsidR="00F633CB" w:rsidRPr="00F633CB" w:rsidRDefault="00F633CB" w:rsidP="00F633CB">
            <w:pPr>
              <w:pStyle w:val="AralkYok"/>
              <w:rPr>
                <w:sz w:val="26"/>
                <w:szCs w:val="26"/>
              </w:rPr>
            </w:pPr>
            <w:r w:rsidRPr="00F633CB">
              <w:rPr>
                <w:sz w:val="26"/>
                <w:szCs w:val="26"/>
              </w:rPr>
              <w:t xml:space="preserve">Gözleri aleve dikilmiş, düşlere dalmıştı: Güzel bir odada, büyük bir o cağın karşısında oturuyordu. Arkasında kalın bir yünlü hırka, ayaklarında kürklü terlikler vardı. Isınmış, terlemeye bile başlamıştı… Derken kibrit sönüverdi. Kibritin sönmesiyle, o tatlı düşlerde sona ermişti. Kızcağızın parmakları yeniden donmaya, sızlamaya başlamıştı. Bir kibrit daha yaktı. Bu sırada soğuk bir rüzgâr esti. Kız kibrit sönmesin diye, duvardan yana döndü. Öbür elini aleve siper etti. Aleve bakarken, karşısındaki duvar sanki eridi, birden açıldı, içerisi göründü. İçeride geniş bir oda vardı. Kar gibi bembeyaz örtü yayılmış bir masanın üzerine tabak </w:t>
            </w:r>
            <w:proofErr w:type="spellStart"/>
            <w:r w:rsidRPr="00F633CB">
              <w:rPr>
                <w:sz w:val="26"/>
                <w:szCs w:val="26"/>
              </w:rPr>
              <w:t>tabak</w:t>
            </w:r>
            <w:proofErr w:type="spellEnd"/>
            <w:r w:rsidRPr="00F633CB">
              <w:rPr>
                <w:sz w:val="26"/>
                <w:szCs w:val="26"/>
              </w:rPr>
              <w:t xml:space="preserve"> yiyecekler dizilmişti. Sofrada gümüş şamdanlar yanıyor, odayı gündüz gibi aydınlatıyordu. Kızcağızın gözleri sofranın ortasında, büyük bir tabağa konulmuş, nar gibi kıpkırmızı kaz kızartmasına dikilmişti. Ağzı sulandı. Elini oraya doğru uzattı. Kibrit yana </w:t>
            </w:r>
            <w:proofErr w:type="spellStart"/>
            <w:r w:rsidRPr="00F633CB">
              <w:rPr>
                <w:sz w:val="26"/>
                <w:szCs w:val="26"/>
              </w:rPr>
              <w:t>yana</w:t>
            </w:r>
            <w:proofErr w:type="spellEnd"/>
            <w:r w:rsidRPr="00F633CB">
              <w:rPr>
                <w:sz w:val="26"/>
                <w:szCs w:val="26"/>
              </w:rPr>
              <w:t xml:space="preserve"> sonuna gelmişti, parmağını yakıyordu. Kızcağız çöpü yere atıverdi. Atmasıyla birlikte, yılbaşı sofrası siliniverdi, gözlerinin önüne taş duvar yeniden dikildi. Üçüncü kibrit daha fazla düşler yarattı: Bir yaz gecesi… Kibritçi Kız kırda bir ağacın altına oturmuş, yıldızlara bakıyor.</w:t>
            </w:r>
          </w:p>
          <w:p w:rsidR="00F633CB" w:rsidRPr="00F633CB" w:rsidRDefault="00F633CB" w:rsidP="00F633CB">
            <w:pPr>
              <w:pStyle w:val="AralkYok"/>
              <w:rPr>
                <w:sz w:val="26"/>
                <w:szCs w:val="26"/>
              </w:rPr>
            </w:pPr>
            <w:proofErr w:type="gramStart"/>
            <w:r w:rsidRPr="00F633CB">
              <w:rPr>
                <w:sz w:val="26"/>
                <w:szCs w:val="26"/>
              </w:rPr>
              <w:t xml:space="preserve">Gece olduğu halde hava sıcak. </w:t>
            </w:r>
            <w:proofErr w:type="gramEnd"/>
            <w:r w:rsidRPr="00F633CB">
              <w:rPr>
                <w:sz w:val="26"/>
                <w:szCs w:val="26"/>
              </w:rPr>
              <w:t>Altındaki toprak, gündüz güneşten ısınmış, fırın gibi yanıyor…</w:t>
            </w:r>
          </w:p>
          <w:p w:rsidR="00F633CB" w:rsidRPr="00975AA4" w:rsidRDefault="00F633CB" w:rsidP="00F633CB">
            <w:pPr>
              <w:pStyle w:val="AralkYok"/>
              <w:rPr>
                <w:sz w:val="26"/>
                <w:szCs w:val="26"/>
              </w:rPr>
            </w:pPr>
            <w:r w:rsidRPr="00F633CB">
              <w:rPr>
                <w:sz w:val="26"/>
                <w:szCs w:val="26"/>
              </w:rPr>
              <w:t xml:space="preserve">Küçük kız gözlerini yıldızlardan ayıramıyordu. Uzaktan uzağa gece kuşları ötüyor, kurbağalar bağrışıyordu. Derken bir yıldız kaydı, gökyüzüne geniş bir yay çizerek uzaklaştı, söndü. Kızcağız: </w:t>
            </w:r>
            <w:r w:rsidRPr="00F633CB">
              <w:rPr>
                <w:rFonts w:cs="Verdana,Bold"/>
                <w:b/>
                <w:bCs/>
                <w:sz w:val="26"/>
                <w:szCs w:val="26"/>
              </w:rPr>
              <w:t xml:space="preserve">“İşte, biri daha öldü.” </w:t>
            </w:r>
            <w:r w:rsidRPr="00F633CB">
              <w:rPr>
                <w:sz w:val="26"/>
                <w:szCs w:val="26"/>
              </w:rPr>
              <w:t xml:space="preserve">diye mırıldandı. Bir gün, ninesi söylemişti: </w:t>
            </w:r>
            <w:r w:rsidRPr="00F633CB">
              <w:rPr>
                <w:rFonts w:cs="Verdana,Bold"/>
                <w:b/>
                <w:bCs/>
                <w:sz w:val="26"/>
                <w:szCs w:val="26"/>
              </w:rPr>
              <w:t xml:space="preserve">“Her yıldız düştükçe yeryüzünden biri ölürmüş…” </w:t>
            </w:r>
            <w:r w:rsidRPr="00F633CB">
              <w:rPr>
                <w:sz w:val="26"/>
                <w:szCs w:val="26"/>
              </w:rPr>
              <w:t xml:space="preserve">Ninesini bir daha görebilmek için bir kibrit daha çaktı. Soğuktan kaskatı kesilmiş, beyni durmuştu. O şimdi sokak ortasında olduğunu unutmuş, düşler dünyasına dalmıştı. Kibritin alevinde yine ninesini görüyor, onun sesini işitir gibi oluyordu. İşte ninesi geliyordu. Lapa </w:t>
            </w:r>
            <w:proofErr w:type="spellStart"/>
            <w:r w:rsidRPr="00F633CB">
              <w:rPr>
                <w:sz w:val="26"/>
                <w:szCs w:val="26"/>
              </w:rPr>
              <w:t>lapa</w:t>
            </w:r>
            <w:proofErr w:type="spellEnd"/>
            <w:r w:rsidRPr="00F633CB">
              <w:rPr>
                <w:sz w:val="26"/>
                <w:szCs w:val="26"/>
              </w:rPr>
              <w:t xml:space="preserve"> yağan karların arasından bir melek gibi iniyordu… Geldi, geldi… Kollarını açtı, torununu kucakladı, aldı göklere doğru götürdü… Ertesi sabah, yoldan geçenler, bir evin basamağında donmuş kalmış kızcağızın ölüsünü buldular. Yanı başında bir sürü boş kibrit kutusu vardı. </w:t>
            </w:r>
            <w:r w:rsidRPr="00F633CB">
              <w:rPr>
                <w:rFonts w:cs="Verdana,Bold"/>
                <w:b/>
                <w:bCs/>
                <w:sz w:val="26"/>
                <w:szCs w:val="26"/>
              </w:rPr>
              <w:t xml:space="preserve">“Zavallı kız ısınmak için bütün kibritlerini yakmış dediler…” </w:t>
            </w:r>
            <w:r w:rsidRPr="00F633CB">
              <w:rPr>
                <w:sz w:val="26"/>
                <w:szCs w:val="26"/>
              </w:rPr>
              <w:t>Bu kibritlerin alevinde onun ne düşler gördüğünü bilemezlerdi ki.</w:t>
            </w:r>
          </w:p>
        </w:tc>
      </w:tr>
      <w:tr w:rsidR="003A16A1" w:rsidTr="003A16A1">
        <w:trPr>
          <w:trHeight w:val="124"/>
        </w:trPr>
        <w:tc>
          <w:tcPr>
            <w:tcW w:w="5000" w:type="pct"/>
            <w:gridSpan w:val="23"/>
          </w:tcPr>
          <w:p w:rsidR="003A16A1" w:rsidRPr="003A16A1" w:rsidRDefault="003A16A1" w:rsidP="003A16A1">
            <w:pPr>
              <w:pStyle w:val="AralkYok"/>
              <w:rPr>
                <w:noProof/>
                <w:sz w:val="14"/>
                <w:szCs w:val="26"/>
                <w:lang w:eastAsia="tr-TR"/>
              </w:rPr>
            </w:pPr>
            <w:r w:rsidRPr="003A16A1">
              <w:rPr>
                <w:noProof/>
                <w:szCs w:val="26"/>
                <w:lang w:eastAsia="tr-TR"/>
              </w:rPr>
              <w:t>SAYIN VELİ : Yukarıdaki metni 3 kez okutunuz-anlattırınız. Arka sayfadaki testleri</w:t>
            </w:r>
            <w:r>
              <w:rPr>
                <w:noProof/>
                <w:szCs w:val="26"/>
                <w:lang w:eastAsia="tr-TR"/>
              </w:rPr>
              <w:t xml:space="preserve"> metne göre</w:t>
            </w:r>
            <w:r w:rsidRPr="003A16A1">
              <w:rPr>
                <w:noProof/>
                <w:szCs w:val="26"/>
                <w:lang w:eastAsia="tr-TR"/>
              </w:rPr>
              <w:t xml:space="preserve"> </w:t>
            </w:r>
            <w:r>
              <w:rPr>
                <w:noProof/>
                <w:szCs w:val="26"/>
                <w:lang w:eastAsia="tr-TR"/>
              </w:rPr>
              <w:t>cevaplasın.</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right w:val="single" w:sz="12" w:space="0" w:color="auto"/>
            </w:tcBorders>
            <w:vAlign w:val="center"/>
          </w:tcPr>
          <w:p w:rsidR="00975AA4" w:rsidRPr="00605A88" w:rsidRDefault="00975AA4" w:rsidP="00975AA4">
            <w:pPr>
              <w:pStyle w:val="AralkYok"/>
              <w:jc w:val="center"/>
              <w:rPr>
                <w:rFonts w:ascii="Calibri" w:eastAsia="Calibri" w:hAnsi="Calibri" w:cs="Times New Roman"/>
              </w:rPr>
            </w:pPr>
            <w:r>
              <w:rPr>
                <w:rFonts w:ascii="Calibri" w:hAnsi="Calibri" w:cs="Calibri"/>
                <w:sz w:val="20"/>
                <w:szCs w:val="20"/>
              </w:rPr>
              <w:lastRenderedPageBreak/>
              <w:t>TÜRKÇE DERSİ OKUDUĞUNU ANLAMA SINAVI – 7 (</w:t>
            </w:r>
            <w:r>
              <w:rPr>
                <w:rFonts w:ascii="Calibri,BoldItalic" w:hAnsi="Calibri,BoldItalic" w:cs="Calibri,BoldItalic"/>
                <w:b/>
                <w:bCs/>
                <w:i/>
                <w:iCs/>
                <w:sz w:val="20"/>
                <w:szCs w:val="20"/>
              </w:rPr>
              <w:t xml:space="preserve">KİBRİTÇİ KIZ </w:t>
            </w:r>
            <w:r>
              <w:rPr>
                <w:rFonts w:ascii="Calibri" w:hAnsi="Calibri" w:cs="Calibri"/>
                <w:sz w:val="20"/>
                <w:szCs w:val="20"/>
              </w:rPr>
              <w:t>)</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769" w:type="pct"/>
            <w:gridSpan w:val="4"/>
            <w:tcBorders>
              <w:top w:val="single" w:sz="12" w:space="0" w:color="auto"/>
              <w:left w:val="single" w:sz="12" w:space="0" w:color="auto"/>
              <w:right w:val="single" w:sz="12" w:space="0" w:color="auto"/>
            </w:tcBorders>
          </w:tcPr>
          <w:p w:rsidR="00975AA4" w:rsidRPr="0091132F" w:rsidRDefault="00975AA4" w:rsidP="00975AA4">
            <w:pPr>
              <w:pStyle w:val="AralkYok"/>
              <w:rPr>
                <w:rFonts w:ascii="Calibri" w:eastAsia="Calibri" w:hAnsi="Calibri" w:cs="Times New Roman"/>
              </w:rPr>
            </w:pPr>
            <w:r w:rsidRPr="0091132F">
              <w:rPr>
                <w:rFonts w:ascii="Calibri" w:eastAsia="Calibri" w:hAnsi="Calibri" w:cs="Times New Roman"/>
              </w:rPr>
              <w:t>ADI SOYADI</w:t>
            </w:r>
          </w:p>
        </w:tc>
        <w:tc>
          <w:tcPr>
            <w:tcW w:w="3041" w:type="pct"/>
            <w:gridSpan w:val="1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c>
          <w:tcPr>
            <w:tcW w:w="1169"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r>
              <w:rPr>
                <w:rFonts w:ascii="Calibri" w:eastAsia="Calibri" w:hAnsi="Calibri" w:cs="Times New Roman"/>
              </w:rPr>
              <w:t>VELİSİNİN İMZASI</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769" w:type="pct"/>
            <w:gridSpan w:val="4"/>
            <w:tcBorders>
              <w:top w:val="single" w:sz="12" w:space="0" w:color="auto"/>
              <w:left w:val="single" w:sz="12" w:space="0" w:color="auto"/>
              <w:right w:val="single" w:sz="12" w:space="0" w:color="auto"/>
            </w:tcBorders>
          </w:tcPr>
          <w:p w:rsidR="00975AA4" w:rsidRDefault="00975AA4" w:rsidP="00975AA4">
            <w:pPr>
              <w:pStyle w:val="AralkYok"/>
              <w:rPr>
                <w:rFonts w:ascii="Calibri" w:eastAsia="Calibri" w:hAnsi="Calibri" w:cs="Times New Roman"/>
              </w:rPr>
            </w:pPr>
            <w:r w:rsidRPr="0091132F">
              <w:rPr>
                <w:rFonts w:ascii="Calibri" w:eastAsia="Calibri" w:hAnsi="Calibri" w:cs="Times New Roman"/>
              </w:rPr>
              <w:t>OKUL NO</w:t>
            </w:r>
          </w:p>
        </w:tc>
        <w:tc>
          <w:tcPr>
            <w:tcW w:w="652" w:type="pct"/>
            <w:gridSpan w:val="3"/>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c>
          <w:tcPr>
            <w:tcW w:w="2389" w:type="pct"/>
            <w:gridSpan w:val="11"/>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r>
              <w:rPr>
                <w:rFonts w:ascii="Calibri" w:eastAsia="Calibri" w:hAnsi="Calibri" w:cs="Times New Roman"/>
              </w:rPr>
              <w:t xml:space="preserve">3/A SINIF </w:t>
            </w:r>
            <w:proofErr w:type="gramStart"/>
            <w:r>
              <w:rPr>
                <w:rFonts w:ascii="Calibri" w:eastAsia="Calibri" w:hAnsi="Calibri" w:cs="Times New Roman"/>
              </w:rPr>
              <w:t>ÖĞR:H</w:t>
            </w:r>
            <w:proofErr w:type="gramEnd"/>
            <w:r>
              <w:rPr>
                <w:rFonts w:ascii="Calibri" w:eastAsia="Calibri" w:hAnsi="Calibri" w:cs="Times New Roman"/>
              </w:rPr>
              <w:t>.AHMET CİN</w:t>
            </w:r>
          </w:p>
        </w:tc>
        <w:tc>
          <w:tcPr>
            <w:tcW w:w="1169"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right w:val="single" w:sz="12" w:space="0" w:color="auto"/>
            </w:tcBorders>
          </w:tcPr>
          <w:p w:rsidR="00975AA4" w:rsidRPr="00975AA4" w:rsidRDefault="00975AA4" w:rsidP="00975AA4">
            <w:pPr>
              <w:pStyle w:val="AralkYok"/>
              <w:rPr>
                <w:sz w:val="20"/>
                <w:szCs w:val="24"/>
              </w:rPr>
            </w:pPr>
            <w:r w:rsidRPr="00975AA4">
              <w:rPr>
                <w:rFonts w:ascii="Calibri,Bold" w:hAnsi="Calibri,Bold" w:cs="Calibri,Bold"/>
                <w:b/>
                <w:bCs/>
                <w:sz w:val="20"/>
                <w:szCs w:val="24"/>
              </w:rPr>
              <w:t>1</w:t>
            </w:r>
            <w:r w:rsidRPr="00975AA4">
              <w:rPr>
                <w:sz w:val="20"/>
                <w:szCs w:val="24"/>
              </w:rPr>
              <w:t>. Yılbaşı gecesi hava nasıldı?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Yağmur yağıyordu. </w:t>
            </w:r>
            <w:r w:rsidRPr="00975AA4">
              <w:rPr>
                <w:rFonts w:ascii="Calibri,Bold" w:hAnsi="Calibri,Bold" w:cs="Calibri,Bold"/>
                <w:b/>
                <w:bCs/>
                <w:sz w:val="20"/>
                <w:szCs w:val="24"/>
              </w:rPr>
              <w:t xml:space="preserve">B) </w:t>
            </w:r>
            <w:r w:rsidRPr="00975AA4">
              <w:rPr>
                <w:sz w:val="20"/>
                <w:szCs w:val="24"/>
              </w:rPr>
              <w:t xml:space="preserve">Ilık bir hava vardı. </w:t>
            </w:r>
            <w:r w:rsidRPr="00975AA4">
              <w:rPr>
                <w:rFonts w:ascii="Calibri,Bold" w:hAnsi="Calibri,Bold" w:cs="Calibri,Bold"/>
                <w:b/>
                <w:bCs/>
                <w:sz w:val="20"/>
                <w:szCs w:val="24"/>
              </w:rPr>
              <w:t xml:space="preserve">C) </w:t>
            </w:r>
            <w:r w:rsidRPr="00975AA4">
              <w:rPr>
                <w:sz w:val="20"/>
                <w:szCs w:val="24"/>
              </w:rPr>
              <w:t xml:space="preserve">Dondurucu ve kavurucu bir soğuk vardı. </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2</w:t>
            </w:r>
            <w:r w:rsidRPr="00975AA4">
              <w:rPr>
                <w:sz w:val="20"/>
                <w:szCs w:val="24"/>
              </w:rPr>
              <w:t>. Kibrit satan kız çocuğunun durumu nasıldı?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Çok mutluydu, gecenin zevkini çıkarıyordu.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Başı açık, elbisesi yama içinde, yoksul bir kızcağızdı.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Çok kalın ve sıkı giyinmiş, yeni ayakkabıları vardı.</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3</w:t>
            </w:r>
            <w:r w:rsidRPr="00975AA4">
              <w:rPr>
                <w:sz w:val="20"/>
                <w:szCs w:val="24"/>
              </w:rPr>
              <w:t>. Kibritçi kız, soğuk gecede neden evine gidemiyordu?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Evin yolunu bulamadığı için.</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Hiç kibrit satamadığını annesine söylemekten çekindiği için.</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Yılbaşı gecesi partiye gitmek ve eğlenmek istediği için.</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4</w:t>
            </w:r>
            <w:r w:rsidRPr="00975AA4">
              <w:rPr>
                <w:sz w:val="20"/>
                <w:szCs w:val="24"/>
              </w:rPr>
              <w:t>. Küçük kızın terliklerine ne olmuştu?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Hınzır bir çocuk kapıp kaçmış. </w:t>
            </w:r>
            <w:r w:rsidRPr="00975AA4">
              <w:rPr>
                <w:rFonts w:ascii="Calibri,Bold" w:hAnsi="Calibri,Bold" w:cs="Calibri,Bold"/>
                <w:b/>
                <w:bCs/>
                <w:sz w:val="20"/>
                <w:szCs w:val="24"/>
              </w:rPr>
              <w:t xml:space="preserve">B) </w:t>
            </w:r>
            <w:r w:rsidRPr="00975AA4">
              <w:rPr>
                <w:sz w:val="20"/>
                <w:szCs w:val="24"/>
              </w:rPr>
              <w:t xml:space="preserve">Evde unutmuştu. </w:t>
            </w:r>
            <w:r w:rsidRPr="00975AA4">
              <w:rPr>
                <w:rFonts w:ascii="Calibri,Bold" w:hAnsi="Calibri,Bold" w:cs="Calibri,Bold"/>
                <w:b/>
                <w:bCs/>
                <w:sz w:val="20"/>
                <w:szCs w:val="24"/>
              </w:rPr>
              <w:t xml:space="preserve">C) </w:t>
            </w:r>
            <w:r w:rsidRPr="00975AA4">
              <w:rPr>
                <w:sz w:val="20"/>
                <w:szCs w:val="24"/>
              </w:rPr>
              <w:t>Dereye düşürmüştü.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5</w:t>
            </w:r>
            <w:r w:rsidRPr="00975AA4">
              <w:rPr>
                <w:sz w:val="20"/>
                <w:szCs w:val="24"/>
              </w:rPr>
              <w:t>. Kibritçi kız çok üşüyünce ne yaptı?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Komşunun evine gitti. </w:t>
            </w:r>
            <w:r w:rsidRPr="00975AA4">
              <w:rPr>
                <w:rFonts w:ascii="Calibri,Bold" w:hAnsi="Calibri,Bold" w:cs="Calibri,Bold"/>
                <w:b/>
                <w:bCs/>
                <w:sz w:val="20"/>
                <w:szCs w:val="24"/>
              </w:rPr>
              <w:t xml:space="preserve">B) </w:t>
            </w:r>
            <w:r w:rsidRPr="00975AA4">
              <w:rPr>
                <w:sz w:val="20"/>
                <w:szCs w:val="24"/>
              </w:rPr>
              <w:t xml:space="preserve">Bir kibrit yaktı. </w:t>
            </w:r>
            <w:r w:rsidRPr="00975AA4">
              <w:rPr>
                <w:rFonts w:ascii="Calibri,Bold" w:hAnsi="Calibri,Bold" w:cs="Calibri,Bold"/>
                <w:b/>
                <w:bCs/>
                <w:sz w:val="20"/>
                <w:szCs w:val="24"/>
              </w:rPr>
              <w:t xml:space="preserve">C) </w:t>
            </w:r>
            <w:r w:rsidRPr="00975AA4">
              <w:rPr>
                <w:sz w:val="20"/>
                <w:szCs w:val="24"/>
              </w:rPr>
              <w:t>En yakın fırına girdi.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6</w:t>
            </w:r>
            <w:r w:rsidRPr="00975AA4">
              <w:rPr>
                <w:sz w:val="20"/>
                <w:szCs w:val="24"/>
              </w:rPr>
              <w:t>. Kibritçi kız, ilk kibriti yakınca hangi hayalleri gördü?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Güzel bir oda, büyük bir ocak </w:t>
            </w:r>
            <w:r w:rsidRPr="00975AA4">
              <w:rPr>
                <w:rFonts w:ascii="Calibri,Bold" w:hAnsi="Calibri,Bold" w:cs="Calibri,Bold"/>
                <w:b/>
                <w:bCs/>
                <w:sz w:val="20"/>
                <w:szCs w:val="24"/>
              </w:rPr>
              <w:t xml:space="preserve">B) </w:t>
            </w:r>
            <w:r w:rsidRPr="00975AA4">
              <w:rPr>
                <w:sz w:val="20"/>
                <w:szCs w:val="24"/>
              </w:rPr>
              <w:t xml:space="preserve">Sıcak bir pastanenin içini </w:t>
            </w:r>
            <w:r w:rsidRPr="00975AA4">
              <w:rPr>
                <w:rFonts w:ascii="Calibri,Bold" w:hAnsi="Calibri,Bold" w:cs="Calibri,Bold"/>
                <w:b/>
                <w:bCs/>
                <w:sz w:val="20"/>
                <w:szCs w:val="24"/>
              </w:rPr>
              <w:t xml:space="preserve">C) </w:t>
            </w:r>
            <w:r w:rsidRPr="00975AA4">
              <w:rPr>
                <w:sz w:val="20"/>
                <w:szCs w:val="24"/>
              </w:rPr>
              <w:t>Saraydaki mutfak masasını</w:t>
            </w:r>
          </w:p>
          <w:p w:rsidR="00975AA4" w:rsidRPr="00975AA4" w:rsidRDefault="00975AA4" w:rsidP="00975AA4">
            <w:pPr>
              <w:pStyle w:val="AralkYok"/>
              <w:rPr>
                <w:rFonts w:ascii="Calibri,Bold" w:hAnsi="Calibri,Bold" w:cs="Calibri,Bold"/>
                <w:b/>
                <w:bCs/>
                <w:sz w:val="20"/>
                <w:szCs w:val="24"/>
              </w:rPr>
            </w:pPr>
          </w:p>
          <w:p w:rsidR="00975AA4" w:rsidRPr="00975AA4" w:rsidRDefault="00975AA4" w:rsidP="00975AA4">
            <w:pPr>
              <w:pStyle w:val="AralkYok"/>
              <w:rPr>
                <w:sz w:val="20"/>
                <w:szCs w:val="24"/>
              </w:rPr>
            </w:pPr>
            <w:r w:rsidRPr="00975AA4">
              <w:rPr>
                <w:rFonts w:ascii="Calibri,Bold" w:hAnsi="Calibri,Bold" w:cs="Calibri,Bold"/>
                <w:b/>
                <w:bCs/>
                <w:sz w:val="20"/>
                <w:szCs w:val="24"/>
              </w:rPr>
              <w:t>7</w:t>
            </w:r>
            <w:r w:rsidRPr="00975AA4">
              <w:rPr>
                <w:sz w:val="20"/>
                <w:szCs w:val="24"/>
              </w:rPr>
              <w:t>. Kibritçi kız, gökte kayan yıldızı görünce ne mırıldandı?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Hemen dilek tutmalıyım. </w:t>
            </w:r>
            <w:r w:rsidRPr="00975AA4">
              <w:rPr>
                <w:rFonts w:ascii="Calibri,Bold" w:hAnsi="Calibri,Bold" w:cs="Calibri,Bold"/>
                <w:b/>
                <w:bCs/>
                <w:sz w:val="20"/>
                <w:szCs w:val="24"/>
              </w:rPr>
              <w:t xml:space="preserve">B) </w:t>
            </w:r>
            <w:r w:rsidRPr="00975AA4">
              <w:rPr>
                <w:sz w:val="20"/>
                <w:szCs w:val="24"/>
              </w:rPr>
              <w:t xml:space="preserve">Ne güzel havai fişek bu! </w:t>
            </w:r>
            <w:r w:rsidRPr="00975AA4">
              <w:rPr>
                <w:rFonts w:ascii="Calibri,Bold" w:hAnsi="Calibri,Bold" w:cs="Calibri,Bold"/>
                <w:b/>
                <w:bCs/>
                <w:sz w:val="20"/>
                <w:szCs w:val="24"/>
              </w:rPr>
              <w:t xml:space="preserve">C) </w:t>
            </w:r>
            <w:r w:rsidRPr="00975AA4">
              <w:rPr>
                <w:sz w:val="20"/>
                <w:szCs w:val="24"/>
              </w:rPr>
              <w:t>İşte biri daha öldü.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8</w:t>
            </w:r>
            <w:r w:rsidRPr="00975AA4">
              <w:rPr>
                <w:sz w:val="20"/>
                <w:szCs w:val="24"/>
              </w:rPr>
              <w:t>. Hayalinde gördüğü ninesi, onu nereye götürdü?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Sıcak bir bahçeye götürdü. </w:t>
            </w:r>
            <w:r w:rsidRPr="00975AA4">
              <w:rPr>
                <w:rFonts w:ascii="Calibri,Bold" w:hAnsi="Calibri,Bold" w:cs="Calibri,Bold"/>
                <w:b/>
                <w:bCs/>
                <w:sz w:val="20"/>
                <w:szCs w:val="24"/>
              </w:rPr>
              <w:t xml:space="preserve">B) </w:t>
            </w:r>
            <w:r w:rsidRPr="00975AA4">
              <w:rPr>
                <w:sz w:val="20"/>
                <w:szCs w:val="24"/>
              </w:rPr>
              <w:t xml:space="preserve">Güzel bir yatak odasına götürdü. </w:t>
            </w:r>
            <w:r w:rsidRPr="00975AA4">
              <w:rPr>
                <w:rFonts w:ascii="Calibri,Bold" w:hAnsi="Calibri,Bold" w:cs="Calibri,Bold"/>
                <w:b/>
                <w:bCs/>
                <w:sz w:val="20"/>
                <w:szCs w:val="24"/>
              </w:rPr>
              <w:t xml:space="preserve">C) </w:t>
            </w:r>
            <w:r w:rsidRPr="00975AA4">
              <w:rPr>
                <w:sz w:val="20"/>
                <w:szCs w:val="24"/>
              </w:rPr>
              <w:t>Göklere doğru götürdü.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9</w:t>
            </w:r>
            <w:r w:rsidRPr="00975AA4">
              <w:rPr>
                <w:sz w:val="20"/>
                <w:szCs w:val="24"/>
              </w:rPr>
              <w:t>. Ertesi sabah yoldan geçenler neyi buldular?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Donarak ölen bir kızcağızı </w:t>
            </w:r>
            <w:r w:rsidRPr="00975AA4">
              <w:rPr>
                <w:rFonts w:ascii="Calibri,Bold" w:hAnsi="Calibri,Bold" w:cs="Calibri,Bold"/>
                <w:b/>
                <w:bCs/>
                <w:sz w:val="20"/>
                <w:szCs w:val="24"/>
              </w:rPr>
              <w:t xml:space="preserve">B) </w:t>
            </w:r>
            <w:r w:rsidRPr="00975AA4">
              <w:rPr>
                <w:sz w:val="20"/>
                <w:szCs w:val="24"/>
              </w:rPr>
              <w:t xml:space="preserve">Küçük kız ile ninesini </w:t>
            </w:r>
            <w:r w:rsidRPr="00975AA4">
              <w:rPr>
                <w:rFonts w:ascii="Calibri,Bold" w:hAnsi="Calibri,Bold" w:cs="Calibri,Bold"/>
                <w:b/>
                <w:bCs/>
                <w:sz w:val="20"/>
                <w:szCs w:val="24"/>
              </w:rPr>
              <w:t xml:space="preserve">C) </w:t>
            </w:r>
            <w:r w:rsidRPr="00975AA4">
              <w:rPr>
                <w:sz w:val="20"/>
                <w:szCs w:val="24"/>
              </w:rPr>
              <w:t>Küçük kızın terliklerini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10</w:t>
            </w:r>
            <w:r w:rsidRPr="00975AA4">
              <w:rPr>
                <w:sz w:val="20"/>
                <w:szCs w:val="24"/>
              </w:rPr>
              <w:t>. Yazara göre yoldan geçenler neyi bilemezlermiş?</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Kibritçi kızın kaç tane kibrit sattığını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Kibritlerin alevinde hangi düşleri gördüğünü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Kibritçi kızın ne kadar para kazandığını</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11</w:t>
            </w:r>
            <w:r w:rsidRPr="00975AA4">
              <w:rPr>
                <w:sz w:val="20"/>
                <w:szCs w:val="24"/>
              </w:rPr>
              <w:t xml:space="preserve">. Bu masaldan hangi sonucu </w:t>
            </w:r>
            <w:r w:rsidRPr="00975AA4">
              <w:rPr>
                <w:rFonts w:ascii="Calibri,Bold" w:hAnsi="Calibri,Bold" w:cs="Calibri,Bold"/>
                <w:b/>
                <w:bCs/>
                <w:sz w:val="20"/>
                <w:szCs w:val="24"/>
              </w:rPr>
              <w:t>çıkaramayız</w:t>
            </w:r>
            <w:r w:rsidRPr="00975AA4">
              <w:rPr>
                <w:sz w:val="20"/>
                <w:szCs w:val="24"/>
              </w:rPr>
              <w:t>?</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Fakir insanlara yardım etmeliyiz.</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Soğuk havalarda hayal kurmalıyız.</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Yoksul kimseleri görmezden gelmeyelim.</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12</w:t>
            </w:r>
            <w:r w:rsidRPr="00975AA4">
              <w:rPr>
                <w:sz w:val="20"/>
                <w:szCs w:val="24"/>
              </w:rPr>
              <w:t>. Bu masalda hayal ürünü olan olay hangisidir?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Küçük kızın hayal kurması.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Haylaz çocuğun terlikleri çalması.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Ninenin, karlar arasından melek gibi inmesi.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13</w:t>
            </w:r>
            <w:r w:rsidRPr="00975AA4">
              <w:rPr>
                <w:sz w:val="20"/>
                <w:szCs w:val="24"/>
              </w:rPr>
              <w:t>. Masala göre hangisi Kibritçi Kız’ın özelliklerinden değildir?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Neşeli ve sağlıklıdır. </w:t>
            </w:r>
            <w:r w:rsidRPr="00975AA4">
              <w:rPr>
                <w:rFonts w:ascii="Calibri,Bold" w:hAnsi="Calibri,Bold" w:cs="Calibri,Bold"/>
                <w:b/>
                <w:bCs/>
                <w:sz w:val="20"/>
                <w:szCs w:val="24"/>
              </w:rPr>
              <w:t xml:space="preserve">B) </w:t>
            </w:r>
            <w:r w:rsidRPr="00975AA4">
              <w:rPr>
                <w:sz w:val="20"/>
                <w:szCs w:val="24"/>
              </w:rPr>
              <w:t xml:space="preserve">Mutsuz ve fakirdir. </w:t>
            </w:r>
            <w:r w:rsidRPr="00975AA4">
              <w:rPr>
                <w:rFonts w:ascii="Calibri,Bold" w:hAnsi="Calibri,Bold" w:cs="Calibri,Bold"/>
                <w:b/>
                <w:bCs/>
                <w:sz w:val="20"/>
                <w:szCs w:val="24"/>
              </w:rPr>
              <w:t xml:space="preserve">C) </w:t>
            </w:r>
            <w:r w:rsidRPr="00975AA4">
              <w:rPr>
                <w:sz w:val="20"/>
                <w:szCs w:val="24"/>
              </w:rPr>
              <w:t>Elbisesi yamalı ve üşümüştür.</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14</w:t>
            </w:r>
            <w:r w:rsidRPr="00975AA4">
              <w:rPr>
                <w:sz w:val="20"/>
                <w:szCs w:val="24"/>
              </w:rPr>
              <w:t>. Bu masalın esas kahraman kimdir ve olay nerede geçmektedir?</w:t>
            </w:r>
          </w:p>
          <w:p w:rsid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Kibritçi Kız – Sokakta </w:t>
            </w:r>
            <w:r w:rsidRPr="00975AA4">
              <w:rPr>
                <w:rFonts w:ascii="Calibri,Bold" w:hAnsi="Calibri,Bold" w:cs="Calibri,Bold"/>
                <w:b/>
                <w:bCs/>
                <w:sz w:val="20"/>
                <w:szCs w:val="24"/>
              </w:rPr>
              <w:t xml:space="preserve">B) </w:t>
            </w:r>
            <w:r w:rsidRPr="00975AA4">
              <w:rPr>
                <w:sz w:val="20"/>
                <w:szCs w:val="24"/>
              </w:rPr>
              <w:t xml:space="preserve">Kibritçi Kız – Gökyüzünde </w:t>
            </w:r>
            <w:r w:rsidRPr="00975AA4">
              <w:rPr>
                <w:rFonts w:ascii="Calibri,Bold" w:hAnsi="Calibri,Bold" w:cs="Calibri,Bold"/>
                <w:b/>
                <w:bCs/>
                <w:sz w:val="20"/>
                <w:szCs w:val="24"/>
              </w:rPr>
              <w:t xml:space="preserve">C) </w:t>
            </w:r>
            <w:r w:rsidRPr="00975AA4">
              <w:rPr>
                <w:sz w:val="20"/>
                <w:szCs w:val="24"/>
              </w:rPr>
              <w:t>Nine – Gökyüzünde</w:t>
            </w:r>
          </w:p>
          <w:p w:rsidR="00C21B63" w:rsidRPr="00C21B63" w:rsidRDefault="00C21B63" w:rsidP="00975AA4">
            <w:pPr>
              <w:pStyle w:val="AralkYok"/>
              <w:rPr>
                <w:sz w:val="10"/>
                <w:szCs w:val="10"/>
              </w:rPr>
            </w:pPr>
          </w:p>
          <w:p w:rsidR="00BE0B4C" w:rsidRDefault="00BE0B4C" w:rsidP="00975AA4">
            <w:pPr>
              <w:pStyle w:val="AralkYok"/>
              <w:rPr>
                <w:sz w:val="20"/>
                <w:szCs w:val="24"/>
              </w:rPr>
            </w:pPr>
            <w:r w:rsidRPr="00C21B63">
              <w:rPr>
                <w:b/>
                <w:sz w:val="24"/>
                <w:szCs w:val="24"/>
              </w:rPr>
              <w:t xml:space="preserve">15. </w:t>
            </w:r>
            <w:r w:rsidRPr="00BE0B4C">
              <w:rPr>
                <w:sz w:val="20"/>
                <w:szCs w:val="24"/>
              </w:rPr>
              <w:t>Ertesi</w:t>
            </w:r>
            <w:r>
              <w:rPr>
                <w:sz w:val="20"/>
                <w:szCs w:val="24"/>
              </w:rPr>
              <w:t xml:space="preserve"> sabah</w:t>
            </w:r>
            <w:r w:rsidRPr="00BE0B4C">
              <w:rPr>
                <w:sz w:val="20"/>
                <w:szCs w:val="24"/>
              </w:rPr>
              <w:t xml:space="preserve"> insanlar neyle karşılaştılar?</w:t>
            </w:r>
          </w:p>
          <w:p w:rsidR="00BE0B4C" w:rsidRDefault="00BE0B4C" w:rsidP="00BE0B4C">
            <w:pPr>
              <w:pStyle w:val="AralkYok"/>
              <w:rPr>
                <w:sz w:val="20"/>
                <w:szCs w:val="24"/>
              </w:rPr>
            </w:pPr>
            <w:r w:rsidRPr="00C21B63">
              <w:rPr>
                <w:b/>
                <w:sz w:val="24"/>
                <w:szCs w:val="24"/>
              </w:rPr>
              <w:t>A)</w:t>
            </w:r>
            <w:r w:rsidRPr="00C21B63">
              <w:rPr>
                <w:sz w:val="24"/>
                <w:szCs w:val="24"/>
              </w:rPr>
              <w:t xml:space="preserve"> </w:t>
            </w:r>
            <w:r w:rsidR="00D76D27">
              <w:rPr>
                <w:sz w:val="20"/>
                <w:szCs w:val="24"/>
              </w:rPr>
              <w:t>kibritç</w:t>
            </w:r>
            <w:r>
              <w:rPr>
                <w:sz w:val="20"/>
                <w:szCs w:val="24"/>
              </w:rPr>
              <w:t xml:space="preserve">i kızın ölüsüyle  </w:t>
            </w:r>
            <w:r w:rsidRPr="00C21B63">
              <w:rPr>
                <w:b/>
                <w:sz w:val="24"/>
                <w:szCs w:val="24"/>
              </w:rPr>
              <w:t xml:space="preserve">B) </w:t>
            </w:r>
            <w:r w:rsidR="00D76D27">
              <w:rPr>
                <w:sz w:val="20"/>
                <w:szCs w:val="24"/>
              </w:rPr>
              <w:t xml:space="preserve">kutu </w:t>
            </w:r>
            <w:proofErr w:type="spellStart"/>
            <w:r w:rsidR="00D76D27">
              <w:rPr>
                <w:sz w:val="20"/>
                <w:szCs w:val="24"/>
              </w:rPr>
              <w:t>kutu</w:t>
            </w:r>
            <w:proofErr w:type="spellEnd"/>
            <w:r w:rsidR="00D76D27">
              <w:rPr>
                <w:sz w:val="20"/>
                <w:szCs w:val="24"/>
              </w:rPr>
              <w:t xml:space="preserve"> kib</w:t>
            </w:r>
            <w:r>
              <w:rPr>
                <w:sz w:val="20"/>
                <w:szCs w:val="24"/>
              </w:rPr>
              <w:t>ritlerle</w:t>
            </w:r>
            <w:r w:rsidRPr="00C21B63">
              <w:rPr>
                <w:b/>
                <w:sz w:val="24"/>
                <w:szCs w:val="24"/>
              </w:rPr>
              <w:t>.  C)</w:t>
            </w:r>
            <w:r w:rsidRPr="00C21B63">
              <w:rPr>
                <w:sz w:val="24"/>
                <w:szCs w:val="24"/>
              </w:rPr>
              <w:t xml:space="preserve"> </w:t>
            </w:r>
            <w:r>
              <w:rPr>
                <w:sz w:val="20"/>
                <w:szCs w:val="24"/>
              </w:rPr>
              <w:t>İçi para dolu cüzdanla</w:t>
            </w:r>
          </w:p>
          <w:p w:rsidR="00C21B63" w:rsidRPr="00C21B63" w:rsidRDefault="00C21B63" w:rsidP="00BE0B4C">
            <w:pPr>
              <w:pStyle w:val="AralkYok"/>
              <w:rPr>
                <w:b/>
                <w:sz w:val="10"/>
                <w:szCs w:val="10"/>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1733" w:type="pct"/>
            <w:gridSpan w:val="10"/>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b/>
              </w:rPr>
              <w:t xml:space="preserve">    </w:t>
            </w:r>
            <w:r w:rsidRPr="00605A88">
              <w:rPr>
                <w:rFonts w:ascii="Calibri" w:eastAsia="Calibri" w:hAnsi="Calibri" w:cs="Times New Roman"/>
              </w:rPr>
              <w:t xml:space="preserve"> GEÇMEZ</w:t>
            </w:r>
          </w:p>
        </w:tc>
        <w:tc>
          <w:tcPr>
            <w:tcW w:w="544" w:type="pct"/>
            <w:gridSpan w:val="2"/>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GEÇER</w:t>
            </w:r>
          </w:p>
        </w:tc>
        <w:tc>
          <w:tcPr>
            <w:tcW w:w="612" w:type="pct"/>
            <w:gridSpan w:val="2"/>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ORTA</w:t>
            </w:r>
          </w:p>
        </w:tc>
        <w:tc>
          <w:tcPr>
            <w:tcW w:w="623" w:type="pct"/>
            <w:gridSpan w:val="3"/>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IYI</w:t>
            </w:r>
          </w:p>
        </w:tc>
        <w:tc>
          <w:tcPr>
            <w:tcW w:w="915"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PEKİYİ</w:t>
            </w:r>
          </w:p>
        </w:tc>
        <w:tc>
          <w:tcPr>
            <w:tcW w:w="552" w:type="pct"/>
            <w:tcBorders>
              <w:top w:val="single" w:sz="12" w:space="0" w:color="auto"/>
              <w:left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YAZIYLA</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1733" w:type="pct"/>
            <w:gridSpan w:val="10"/>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(0-44)-1</w:t>
            </w:r>
          </w:p>
        </w:tc>
        <w:tc>
          <w:tcPr>
            <w:tcW w:w="544" w:type="pct"/>
            <w:gridSpan w:val="2"/>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(45-54)-2</w:t>
            </w:r>
          </w:p>
        </w:tc>
        <w:tc>
          <w:tcPr>
            <w:tcW w:w="612" w:type="pct"/>
            <w:gridSpan w:val="2"/>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(55-69)-3</w:t>
            </w:r>
          </w:p>
        </w:tc>
        <w:tc>
          <w:tcPr>
            <w:tcW w:w="623" w:type="pct"/>
            <w:gridSpan w:val="3"/>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(70-84)-4</w:t>
            </w:r>
          </w:p>
        </w:tc>
        <w:tc>
          <w:tcPr>
            <w:tcW w:w="915" w:type="pct"/>
            <w:gridSpan w:val="4"/>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(85-100)-5</w:t>
            </w:r>
          </w:p>
        </w:tc>
        <w:tc>
          <w:tcPr>
            <w:tcW w:w="552" w:type="pct"/>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proofErr w:type="gramStart"/>
            <w:r w:rsidRPr="00605A88">
              <w:rPr>
                <w:rFonts w:ascii="Calibri" w:eastAsia="Calibri" w:hAnsi="Calibri" w:cs="Times New Roman"/>
              </w:rPr>
              <w:t>rakamla</w:t>
            </w:r>
            <w:proofErr w:type="gramEnd"/>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cantSplit/>
          <w:trHeight w:val="530"/>
        </w:trPr>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297" w:type="pct"/>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p>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13.32</w:t>
            </w:r>
          </w:p>
          <w:p w:rsidR="00975AA4" w:rsidRPr="00A35C28" w:rsidRDefault="00975AA4" w:rsidP="00975AA4">
            <w:pPr>
              <w:pStyle w:val="AralkYok"/>
              <w:rPr>
                <w:rFonts w:ascii="Arial Narrow" w:eastAsia="Calibri" w:hAnsi="Arial Narrow" w:cs="Times New Roman"/>
                <w:b/>
              </w:rPr>
            </w:pPr>
          </w:p>
        </w:tc>
        <w:tc>
          <w:tcPr>
            <w:tcW w:w="297" w:type="pct"/>
            <w:gridSpan w:val="3"/>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19.98</w:t>
            </w:r>
          </w:p>
        </w:tc>
        <w:tc>
          <w:tcPr>
            <w:tcW w:w="297" w:type="pct"/>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26.64</w:t>
            </w:r>
          </w:p>
        </w:tc>
        <w:tc>
          <w:tcPr>
            <w:tcW w:w="297" w:type="pct"/>
            <w:gridSpan w:val="2"/>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33.30</w:t>
            </w:r>
          </w:p>
        </w:tc>
        <w:tc>
          <w:tcPr>
            <w:tcW w:w="247" w:type="pct"/>
            <w:gridSpan w:val="2"/>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39.96</w:t>
            </w:r>
          </w:p>
        </w:tc>
        <w:tc>
          <w:tcPr>
            <w:tcW w:w="272"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46.62</w:t>
            </w:r>
          </w:p>
        </w:tc>
        <w:tc>
          <w:tcPr>
            <w:tcW w:w="272"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54.38</w:t>
            </w:r>
          </w:p>
        </w:tc>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61.01</w:t>
            </w:r>
          </w:p>
        </w:tc>
        <w:tc>
          <w:tcPr>
            <w:tcW w:w="320" w:type="pct"/>
            <w:gridSpan w:val="2"/>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67.70</w:t>
            </w:r>
          </w:p>
        </w:tc>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74.36</w:t>
            </w:r>
          </w:p>
        </w:tc>
        <w:tc>
          <w:tcPr>
            <w:tcW w:w="321"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81.02</w:t>
            </w:r>
          </w:p>
        </w:tc>
        <w:tc>
          <w:tcPr>
            <w:tcW w:w="298"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87.68</w:t>
            </w:r>
          </w:p>
        </w:tc>
        <w:tc>
          <w:tcPr>
            <w:tcW w:w="297" w:type="pct"/>
            <w:gridSpan w:val="2"/>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94.34</w:t>
            </w:r>
          </w:p>
        </w:tc>
        <w:tc>
          <w:tcPr>
            <w:tcW w:w="320"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100</w:t>
            </w:r>
          </w:p>
        </w:tc>
        <w:tc>
          <w:tcPr>
            <w:tcW w:w="552" w:type="pct"/>
            <w:tcBorders>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PUAN</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297" w:type="pct"/>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297" w:type="pct"/>
            <w:gridSpan w:val="3"/>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297" w:type="pct"/>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297" w:type="pct"/>
            <w:gridSpan w:val="2"/>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247" w:type="pct"/>
            <w:gridSpan w:val="2"/>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272"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272"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320" w:type="pct"/>
            <w:gridSpan w:val="2"/>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321"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298"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297" w:type="pct"/>
            <w:gridSpan w:val="2"/>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320"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552" w:type="pct"/>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Soru sayısı</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488"/>
        </w:trPr>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3"/>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47"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1"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8"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552" w:type="pct"/>
            <w:tcBorders>
              <w:top w:val="single" w:sz="12" w:space="0" w:color="auto"/>
              <w:left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ŞIKLAR</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527"/>
        </w:trPr>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3"/>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47"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1"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8"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552" w:type="pct"/>
            <w:tcBorders>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Cevap-An</w:t>
            </w:r>
          </w:p>
        </w:tc>
      </w:tr>
    </w:tbl>
    <w:p w:rsidR="00F633CB" w:rsidRDefault="00F633CB" w:rsidP="00F633CB">
      <w:pPr>
        <w:autoSpaceDE w:val="0"/>
        <w:autoSpaceDN w:val="0"/>
        <w:adjustRightInd w:val="0"/>
        <w:spacing w:after="0" w:line="240" w:lineRule="auto"/>
        <w:rPr>
          <w:rFonts w:ascii="Calibri" w:hAnsi="Calibri" w:cs="Calibri"/>
          <w:sz w:val="20"/>
          <w:szCs w:val="20"/>
        </w:rPr>
      </w:pPr>
    </w:p>
    <w:p w:rsidR="00F633CB" w:rsidRDefault="00997DE7" w:rsidP="00F633CB">
      <w:pPr>
        <w:autoSpaceDE w:val="0"/>
        <w:autoSpaceDN w:val="0"/>
        <w:adjustRightInd w:val="0"/>
        <w:spacing w:after="0" w:line="240" w:lineRule="auto"/>
        <w:rPr>
          <w:rFonts w:ascii="Calibri" w:hAnsi="Calibri" w:cs="Calibri"/>
          <w:sz w:val="20"/>
          <w:szCs w:val="20"/>
        </w:rPr>
      </w:pPr>
      <w:r>
        <w:rPr>
          <w:rFonts w:ascii="Calibri" w:hAnsi="Calibri" w:cs="Calibri"/>
          <w:sz w:val="20"/>
          <w:szCs w:val="20"/>
        </w:rPr>
        <w:t>www.egitimhane.com</w:t>
      </w:r>
    </w:p>
    <w:sectPr w:rsidR="00F633CB" w:rsidSect="00F633CB">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Italic">
    <w:panose1 w:val="00000000000000000000"/>
    <w:charset w:val="A2"/>
    <w:family w:val="auto"/>
    <w:notTrueType/>
    <w:pitch w:val="default"/>
    <w:sig w:usb0="00000005" w:usb1="00000000" w:usb2="00000000" w:usb3="00000000" w:csb0="00000010" w:csb1="00000000"/>
  </w:font>
  <w:font w:name="Verdana,Bold">
    <w:panose1 w:val="00000000000000000000"/>
    <w:charset w:val="A2"/>
    <w:family w:val="auto"/>
    <w:notTrueType/>
    <w:pitch w:val="default"/>
    <w:sig w:usb0="00000007" w:usb1="00000000" w:usb2="00000000" w:usb3="00000000" w:csb0="00000011" w:csb1="00000000"/>
  </w:font>
  <w:font w:name="Calibri,Bold">
    <w:altName w:val="Arial"/>
    <w:panose1 w:val="00000000000000000000"/>
    <w:charset w:val="00"/>
    <w:family w:val="swiss"/>
    <w:notTrueType/>
    <w:pitch w:val="default"/>
    <w:sig w:usb0="00000003"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F633CB"/>
    <w:rsid w:val="00056D96"/>
    <w:rsid w:val="003A16A1"/>
    <w:rsid w:val="004837A1"/>
    <w:rsid w:val="00827CED"/>
    <w:rsid w:val="00975AA4"/>
    <w:rsid w:val="00980125"/>
    <w:rsid w:val="00997DE7"/>
    <w:rsid w:val="00A629FF"/>
    <w:rsid w:val="00BD6167"/>
    <w:rsid w:val="00BE0B4C"/>
    <w:rsid w:val="00C21B63"/>
    <w:rsid w:val="00D76D27"/>
    <w:rsid w:val="00F633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6A49-BB65-4FB6-962D-53DA989D4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1092</Words>
  <Characters>6229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DERSİ OKUDUĞUNU ANLAMA SINAVI – 7 (KİBRİTÇİ KIZ )</dc:title>
  <dc:subject/>
  <dc:creator>CİN</dc:creator>
  <cp:keywords/>
  <dc:description/>
  <cp:lastModifiedBy>Win7</cp:lastModifiedBy>
  <cp:revision>8</cp:revision>
  <dcterms:created xsi:type="dcterms:W3CDTF">2014-01-21T06:38:00Z</dcterms:created>
  <dcterms:modified xsi:type="dcterms:W3CDTF">2014-01-21T18:13:00Z</dcterms:modified>
</cp:coreProperties>
</file>